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bookmarkStart w:id="0" w:name="_GoBack"/>
      <w:bookmarkEnd w:id="0"/>
      <w:r>
        <w:rPr>
          <w:rStyle w:val="posttitle1"/>
          <w:rFonts w:ascii="Arial" w:hAnsi="Arial" w:cs="Arial"/>
          <w:color w:val="222222"/>
          <w:sz w:val="33"/>
          <w:szCs w:val="33"/>
        </w:rPr>
        <w:t>How do I create a Numbered Query in Access?</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SQL is a very powerful query language that is built into Microsoft Access. But one thing SQL does not do very well is refer to a previous row to calculate values. As a result, some things that are simple to do in a spreadsheet are difficult in a query. </w:t>
      </w:r>
      <w:proofErr w:type="spellStart"/>
      <w:r w:rsidRPr="009A7C96">
        <w:rPr>
          <w:rFonts w:ascii="Arial" w:eastAsia="Times New Roman" w:hAnsi="Arial" w:cs="Arial"/>
          <w:color w:val="222222"/>
          <w:sz w:val="20"/>
          <w:szCs w:val="20"/>
        </w:rPr>
        <w:t>On</w:t>
      </w:r>
      <w:proofErr w:type="spellEnd"/>
      <w:r w:rsidRPr="009A7C96">
        <w:rPr>
          <w:rFonts w:ascii="Arial" w:eastAsia="Times New Roman" w:hAnsi="Arial" w:cs="Arial"/>
          <w:color w:val="222222"/>
          <w:sz w:val="20"/>
          <w:szCs w:val="20"/>
        </w:rPr>
        <w:t xml:space="preserve"> of those is creating a numbered sequence for your query. However, difficult does not mean impossible. This article will show you how to create a numbered query. </w:t>
      </w:r>
    </w:p>
    <w:p w:rsidR="009A7C96" w:rsidRPr="009A7C96" w:rsidRDefault="009A7C96" w:rsidP="009A7C96">
      <w:pPr>
        <w:shd w:val="clear" w:color="auto" w:fill="FFFFFF"/>
        <w:spacing w:before="100" w:beforeAutospacing="1" w:after="100" w:afterAutospacing="1" w:line="240" w:lineRule="auto"/>
        <w:outlineLvl w:val="5"/>
        <w:rPr>
          <w:rFonts w:ascii="Arial" w:eastAsia="Times New Roman" w:hAnsi="Arial" w:cs="Arial"/>
          <w:b/>
          <w:bCs/>
          <w:color w:val="222222"/>
          <w:sz w:val="15"/>
          <w:szCs w:val="15"/>
        </w:rPr>
      </w:pPr>
      <w:r w:rsidRPr="009A7C96">
        <w:rPr>
          <w:rFonts w:ascii="Arial" w:eastAsia="Times New Roman" w:hAnsi="Arial" w:cs="Arial"/>
          <w:b/>
          <w:bCs/>
          <w:color w:val="222222"/>
          <w:sz w:val="15"/>
          <w:szCs w:val="15"/>
        </w:rPr>
        <w:t>Numbered Query</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A numbered query is a query where each record is numbered sequentially. There may be a variety of reasons to do this. You might have a test question database where you want each question to be automatically numbered. Or you might want to export a customer list with sequential numbering to an external source like Excel. While this is simple to do in an Access report, it requires some advanced techniques to do in a query. </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In an Access report, all you need to do is add an unbound text box in the Detail section, put =1 in the control source, and set the Running Sum property to Over All. See Figure 1. </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noProof/>
          <w:color w:val="2288BB"/>
          <w:sz w:val="20"/>
          <w:szCs w:val="20"/>
        </w:rPr>
        <w:drawing>
          <wp:inline distT="0" distB="0" distL="0" distR="0">
            <wp:extent cx="5099050" cy="3009900"/>
            <wp:effectExtent l="0" t="0" r="6350" b="0"/>
            <wp:docPr id="8" name="Picture 8" descr="Figure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1">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99050" cy="3009900"/>
                    </a:xfrm>
                    <a:prstGeom prst="rect">
                      <a:avLst/>
                    </a:prstGeom>
                    <a:noFill/>
                    <a:ln>
                      <a:noFill/>
                    </a:ln>
                  </pic:spPr>
                </pic:pic>
              </a:graphicData>
            </a:graphic>
          </wp:inline>
        </w:drawing>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Figure 1: Shows the property dialog box for a text box on a report that will create a numbered sequence. </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But suppose you don't want to do it in a report. Suppose you want to do it directly in a query. There are two different ways to accomplish this. The first uses the </w:t>
      </w:r>
      <w:r w:rsidRPr="009A7C96">
        <w:rPr>
          <w:rFonts w:ascii="Arial" w:eastAsia="Times New Roman" w:hAnsi="Arial" w:cs="Arial"/>
          <w:b/>
          <w:bCs/>
          <w:color w:val="222222"/>
          <w:sz w:val="20"/>
          <w:szCs w:val="20"/>
        </w:rPr>
        <w:t>Domain Aggregate Function</w:t>
      </w:r>
      <w:r w:rsidRPr="009A7C96">
        <w:rPr>
          <w:rFonts w:ascii="Arial" w:eastAsia="Times New Roman" w:hAnsi="Arial" w:cs="Arial"/>
          <w:color w:val="222222"/>
          <w:sz w:val="20"/>
          <w:szCs w:val="20"/>
        </w:rPr>
        <w:t xml:space="preserve"> </w:t>
      </w:r>
      <w:proofErr w:type="spellStart"/>
      <w:r w:rsidRPr="009A7C96">
        <w:rPr>
          <w:rFonts w:ascii="Arial" w:eastAsia="Times New Roman" w:hAnsi="Arial" w:cs="Arial"/>
          <w:color w:val="222222"/>
          <w:sz w:val="20"/>
          <w:szCs w:val="20"/>
        </w:rPr>
        <w:t>DCount</w:t>
      </w:r>
      <w:proofErr w:type="spellEnd"/>
      <w:r w:rsidRPr="009A7C96">
        <w:rPr>
          <w:rFonts w:ascii="Arial" w:eastAsia="Times New Roman" w:hAnsi="Arial" w:cs="Arial"/>
          <w:color w:val="222222"/>
          <w:sz w:val="20"/>
          <w:szCs w:val="20"/>
        </w:rPr>
        <w:t xml:space="preserve"> and the second uses a </w:t>
      </w:r>
      <w:r w:rsidRPr="009A7C96">
        <w:rPr>
          <w:rFonts w:ascii="Arial" w:eastAsia="Times New Roman" w:hAnsi="Arial" w:cs="Arial"/>
          <w:b/>
          <w:bCs/>
          <w:color w:val="222222"/>
          <w:sz w:val="20"/>
          <w:szCs w:val="20"/>
        </w:rPr>
        <w:t>Correlated Subquery</w:t>
      </w:r>
      <w:r w:rsidRPr="009A7C96">
        <w:rPr>
          <w:rFonts w:ascii="Arial" w:eastAsia="Times New Roman" w:hAnsi="Arial" w:cs="Arial"/>
          <w:color w:val="222222"/>
          <w:sz w:val="20"/>
          <w:szCs w:val="20"/>
        </w:rPr>
        <w:t xml:space="preserve">. </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Both of these methods require a unique column in the table to create the sequence on. This could be the Primary Key field or any field that has a Unique Index. In the following example, the Customers table has two such columns, </w:t>
      </w:r>
      <w:proofErr w:type="spellStart"/>
      <w:r w:rsidRPr="009A7C96">
        <w:rPr>
          <w:rFonts w:ascii="Arial" w:eastAsia="Times New Roman" w:hAnsi="Arial" w:cs="Arial"/>
          <w:color w:val="222222"/>
          <w:sz w:val="20"/>
          <w:szCs w:val="20"/>
        </w:rPr>
        <w:t>CustID</w:t>
      </w:r>
      <w:proofErr w:type="spellEnd"/>
      <w:r w:rsidRPr="009A7C96">
        <w:rPr>
          <w:rFonts w:ascii="Arial" w:eastAsia="Times New Roman" w:hAnsi="Arial" w:cs="Arial"/>
          <w:color w:val="222222"/>
          <w:sz w:val="20"/>
          <w:szCs w:val="20"/>
        </w:rPr>
        <w:t xml:space="preserve"> (Customer ID), which is the primary key, and </w:t>
      </w:r>
      <w:proofErr w:type="spellStart"/>
      <w:r w:rsidRPr="009A7C96">
        <w:rPr>
          <w:rFonts w:ascii="Arial" w:eastAsia="Times New Roman" w:hAnsi="Arial" w:cs="Arial"/>
          <w:color w:val="222222"/>
          <w:sz w:val="20"/>
          <w:szCs w:val="20"/>
        </w:rPr>
        <w:t>CustName</w:t>
      </w:r>
      <w:proofErr w:type="spellEnd"/>
      <w:r w:rsidRPr="009A7C96">
        <w:rPr>
          <w:rFonts w:ascii="Arial" w:eastAsia="Times New Roman" w:hAnsi="Arial" w:cs="Arial"/>
          <w:color w:val="222222"/>
          <w:sz w:val="20"/>
          <w:szCs w:val="20"/>
        </w:rPr>
        <w:t xml:space="preserve"> (Customer Name), which has a unique index. </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I’ve already discussed the Domain Function method in a previous article here: </w:t>
      </w:r>
      <w:hyperlink r:id="rId6" w:history="1">
        <w:r w:rsidRPr="009A7C96">
          <w:rPr>
            <w:rFonts w:ascii="Arial" w:eastAsia="Times New Roman" w:hAnsi="Arial" w:cs="Arial"/>
            <w:color w:val="2288BB"/>
            <w:sz w:val="20"/>
            <w:szCs w:val="20"/>
            <w:u w:val="single"/>
          </w:rPr>
          <w:t xml:space="preserve">Domain Function Example: Numbered Query </w:t>
        </w:r>
        <w:proofErr w:type="gramStart"/>
        <w:r w:rsidRPr="009A7C96">
          <w:rPr>
            <w:rFonts w:ascii="Arial" w:eastAsia="Times New Roman" w:hAnsi="Arial" w:cs="Arial"/>
            <w:color w:val="2288BB"/>
            <w:sz w:val="20"/>
            <w:szCs w:val="20"/>
            <w:u w:val="single"/>
          </w:rPr>
          <w:t>With</w:t>
        </w:r>
        <w:proofErr w:type="gramEnd"/>
        <w:r w:rsidRPr="009A7C96">
          <w:rPr>
            <w:rFonts w:ascii="Arial" w:eastAsia="Times New Roman" w:hAnsi="Arial" w:cs="Arial"/>
            <w:color w:val="2288BB"/>
            <w:sz w:val="20"/>
            <w:szCs w:val="20"/>
            <w:u w:val="single"/>
          </w:rPr>
          <w:t xml:space="preserve"> </w:t>
        </w:r>
        <w:proofErr w:type="spellStart"/>
        <w:r w:rsidRPr="009A7C96">
          <w:rPr>
            <w:rFonts w:ascii="Arial" w:eastAsia="Times New Roman" w:hAnsi="Arial" w:cs="Arial"/>
            <w:color w:val="2288BB"/>
            <w:sz w:val="20"/>
            <w:szCs w:val="20"/>
            <w:u w:val="single"/>
          </w:rPr>
          <w:t>DCount</w:t>
        </w:r>
        <w:proofErr w:type="spellEnd"/>
      </w:hyperlink>
      <w:r w:rsidRPr="009A7C96">
        <w:rPr>
          <w:rFonts w:ascii="Arial" w:eastAsia="Times New Roman" w:hAnsi="Arial" w:cs="Arial"/>
          <w:color w:val="222222"/>
          <w:sz w:val="20"/>
          <w:szCs w:val="20"/>
        </w:rPr>
        <w:t>, so in this article, I’ll address the Sub Query method.</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b/>
          <w:bCs/>
          <w:color w:val="222222"/>
          <w:sz w:val="20"/>
          <w:szCs w:val="20"/>
        </w:rPr>
        <w:lastRenderedPageBreak/>
        <w:t>Correlated Sub Query Method</w:t>
      </w:r>
      <w:r w:rsidRPr="009A7C96">
        <w:rPr>
          <w:rFonts w:ascii="Arial" w:eastAsia="Times New Roman" w:hAnsi="Arial" w:cs="Arial"/>
          <w:color w:val="222222"/>
          <w:sz w:val="20"/>
          <w:szCs w:val="20"/>
        </w:rPr>
        <w:br/>
      </w:r>
      <w:r w:rsidRPr="009A7C96">
        <w:rPr>
          <w:rFonts w:ascii="Arial" w:eastAsia="Times New Roman" w:hAnsi="Arial" w:cs="Arial"/>
          <w:color w:val="222222"/>
          <w:sz w:val="20"/>
          <w:szCs w:val="20"/>
        </w:rPr>
        <w:br/>
        <w:t xml:space="preserve">Subqueries can be used in multiple places in an SQL statement. Most of the time they’re used in the FROM clause or the WHERE clause.  But they can also be used in the Field List, which is where I’ll use it here.  </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When used in either the FROM clause or Field List, the query must be correlated to the main query. What does that mean? Well, as the name implies, correlated means </w:t>
      </w:r>
      <w:r w:rsidRPr="009A7C96">
        <w:rPr>
          <w:rFonts w:ascii="Arial" w:eastAsia="Times New Roman" w:hAnsi="Arial" w:cs="Arial"/>
          <w:b/>
          <w:bCs/>
          <w:color w:val="222222"/>
          <w:sz w:val="20"/>
          <w:szCs w:val="20"/>
        </w:rPr>
        <w:t>co-related</w:t>
      </w:r>
      <w:r w:rsidRPr="009A7C96">
        <w:rPr>
          <w:rFonts w:ascii="Arial" w:eastAsia="Times New Roman" w:hAnsi="Arial" w:cs="Arial"/>
          <w:color w:val="222222"/>
          <w:sz w:val="20"/>
          <w:szCs w:val="20"/>
        </w:rPr>
        <w:t>, that is the records in the subquery must be related to a single record in the main query. In this way, the subquery can be executed for each record in the main query.</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Let me take this in small steps.  Suppose I have a Customer table that looks like this:</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noProof/>
          <w:color w:val="2288BB"/>
          <w:sz w:val="20"/>
          <w:szCs w:val="20"/>
        </w:rPr>
        <w:drawing>
          <wp:inline distT="0" distB="0" distL="0" distR="0">
            <wp:extent cx="4610100" cy="2590800"/>
            <wp:effectExtent l="0" t="0" r="0" b="0"/>
            <wp:docPr id="7" name="Picture 7" descr="image">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0100" cy="2590800"/>
                    </a:xfrm>
                    <a:prstGeom prst="rect">
                      <a:avLst/>
                    </a:prstGeom>
                    <a:noFill/>
                    <a:ln>
                      <a:noFill/>
                    </a:ln>
                  </pic:spPr>
                </pic:pic>
              </a:graphicData>
            </a:graphic>
          </wp:inline>
        </w:drawing>
      </w:r>
    </w:p>
    <w:p w:rsidR="009A7C96" w:rsidRPr="009A7C96" w:rsidRDefault="009A7C96" w:rsidP="009A7C96">
      <w:pPr>
        <w:shd w:val="clear" w:color="auto" w:fill="FFFFFF"/>
        <w:spacing w:before="100" w:beforeAutospacing="1" w:after="100" w:afterAutospacing="1" w:line="240" w:lineRule="auto"/>
        <w:outlineLvl w:val="5"/>
        <w:rPr>
          <w:rFonts w:ascii="Arial" w:eastAsia="Times New Roman" w:hAnsi="Arial" w:cs="Arial"/>
          <w:b/>
          <w:bCs/>
          <w:color w:val="222222"/>
          <w:sz w:val="15"/>
          <w:szCs w:val="15"/>
        </w:rPr>
      </w:pPr>
      <w:r w:rsidRPr="009A7C96">
        <w:rPr>
          <w:rFonts w:ascii="Arial" w:eastAsia="Times New Roman" w:hAnsi="Arial" w:cs="Arial"/>
          <w:b/>
          <w:bCs/>
          <w:color w:val="222222"/>
          <w:sz w:val="15"/>
          <w:szCs w:val="15"/>
        </w:rPr>
        <w:t>The Main Query</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The table is sorted on </w:t>
      </w:r>
      <w:proofErr w:type="spellStart"/>
      <w:r w:rsidRPr="009A7C96">
        <w:rPr>
          <w:rFonts w:ascii="Arial" w:eastAsia="Times New Roman" w:hAnsi="Arial" w:cs="Arial"/>
          <w:color w:val="222222"/>
          <w:sz w:val="20"/>
          <w:szCs w:val="20"/>
        </w:rPr>
        <w:t>CustID</w:t>
      </w:r>
      <w:proofErr w:type="spellEnd"/>
      <w:r w:rsidRPr="009A7C96">
        <w:rPr>
          <w:rFonts w:ascii="Arial" w:eastAsia="Times New Roman" w:hAnsi="Arial" w:cs="Arial"/>
          <w:color w:val="222222"/>
          <w:sz w:val="20"/>
          <w:szCs w:val="20"/>
        </w:rPr>
        <w:t xml:space="preserve">, but that field is not sequential since there are gaps in the numbering.  I can see from the Record Navigator at the bottom of the query that </w:t>
      </w:r>
      <w:proofErr w:type="spellStart"/>
      <w:r w:rsidRPr="009A7C96">
        <w:rPr>
          <w:rFonts w:ascii="Arial" w:eastAsia="Times New Roman" w:hAnsi="Arial" w:cs="Arial"/>
          <w:b/>
          <w:bCs/>
          <w:color w:val="222222"/>
          <w:sz w:val="20"/>
          <w:szCs w:val="20"/>
        </w:rPr>
        <w:t>CustID</w:t>
      </w:r>
      <w:proofErr w:type="spellEnd"/>
      <w:r w:rsidRPr="009A7C96">
        <w:rPr>
          <w:rFonts w:ascii="Arial" w:eastAsia="Times New Roman" w:hAnsi="Arial" w:cs="Arial"/>
          <w:b/>
          <w:bCs/>
          <w:color w:val="222222"/>
          <w:sz w:val="20"/>
          <w:szCs w:val="20"/>
        </w:rPr>
        <w:t xml:space="preserve"> of 7</w:t>
      </w:r>
      <w:r w:rsidRPr="009A7C96">
        <w:rPr>
          <w:rFonts w:ascii="Arial" w:eastAsia="Times New Roman" w:hAnsi="Arial" w:cs="Arial"/>
          <w:color w:val="222222"/>
          <w:sz w:val="20"/>
          <w:szCs w:val="20"/>
        </w:rPr>
        <w:t xml:space="preserve"> is actually the </w:t>
      </w:r>
      <w:r w:rsidRPr="009A7C96">
        <w:rPr>
          <w:rFonts w:ascii="Arial" w:eastAsia="Times New Roman" w:hAnsi="Arial" w:cs="Arial"/>
          <w:b/>
          <w:bCs/>
          <w:color w:val="222222"/>
          <w:sz w:val="20"/>
          <w:szCs w:val="20"/>
        </w:rPr>
        <w:t>5th record</w:t>
      </w:r>
      <w:r w:rsidRPr="009A7C96">
        <w:rPr>
          <w:rFonts w:ascii="Arial" w:eastAsia="Times New Roman" w:hAnsi="Arial" w:cs="Arial"/>
          <w:color w:val="222222"/>
          <w:sz w:val="20"/>
          <w:szCs w:val="20"/>
        </w:rPr>
        <w:t xml:space="preserve">.  </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So first, I’ll create a placeholder in my query:</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noProof/>
          <w:color w:val="2288BB"/>
          <w:sz w:val="20"/>
          <w:szCs w:val="20"/>
        </w:rPr>
        <w:lastRenderedPageBreak/>
        <w:drawing>
          <wp:inline distT="0" distB="0" distL="0" distR="0">
            <wp:extent cx="4699000" cy="2584450"/>
            <wp:effectExtent l="0" t="0" r="6350" b="6350"/>
            <wp:docPr id="6" name="Picture 6" descr="imag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9000" cy="2584450"/>
                    </a:xfrm>
                    <a:prstGeom prst="rect">
                      <a:avLst/>
                    </a:prstGeom>
                    <a:noFill/>
                    <a:ln>
                      <a:noFill/>
                    </a:ln>
                  </pic:spPr>
                </pic:pic>
              </a:graphicData>
            </a:graphic>
          </wp:inline>
        </w:drawing>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Courier New" w:eastAsia="Times New Roman" w:hAnsi="Courier New" w:cs="Courier New"/>
          <w:color w:val="222222"/>
          <w:sz w:val="20"/>
          <w:szCs w:val="20"/>
        </w:rPr>
        <w:t xml:space="preserve">SELECT </w:t>
      </w:r>
      <w:r w:rsidRPr="009A7C96">
        <w:rPr>
          <w:rFonts w:ascii="Courier New" w:eastAsia="Times New Roman" w:hAnsi="Courier New" w:cs="Courier New"/>
          <w:b/>
          <w:bCs/>
          <w:color w:val="222222"/>
          <w:sz w:val="20"/>
          <w:szCs w:val="20"/>
        </w:rPr>
        <w:t>Null AS Sequence</w:t>
      </w:r>
      <w:r w:rsidRPr="009A7C96">
        <w:rPr>
          <w:rFonts w:ascii="Courier New" w:eastAsia="Times New Roman" w:hAnsi="Courier New" w:cs="Courier New"/>
          <w:color w:val="222222"/>
          <w:sz w:val="20"/>
          <w:szCs w:val="20"/>
        </w:rPr>
        <w:t xml:space="preserve">, </w:t>
      </w:r>
      <w:r w:rsidRPr="009A7C96">
        <w:rPr>
          <w:rFonts w:ascii="Courier New" w:eastAsia="Times New Roman" w:hAnsi="Courier New" w:cs="Courier New"/>
          <w:color w:val="222222"/>
          <w:sz w:val="20"/>
          <w:szCs w:val="20"/>
        </w:rPr>
        <w:br/>
        <w:t xml:space="preserve">    </w:t>
      </w:r>
      <w:proofErr w:type="spellStart"/>
      <w:r w:rsidRPr="009A7C96">
        <w:rPr>
          <w:rFonts w:ascii="Courier New" w:eastAsia="Times New Roman" w:hAnsi="Courier New" w:cs="Courier New"/>
          <w:color w:val="222222"/>
          <w:sz w:val="20"/>
          <w:szCs w:val="20"/>
        </w:rPr>
        <w:t>Customers.CustID</w:t>
      </w:r>
      <w:proofErr w:type="spellEnd"/>
      <w:r w:rsidRPr="009A7C96">
        <w:rPr>
          <w:rFonts w:ascii="Courier New" w:eastAsia="Times New Roman" w:hAnsi="Courier New" w:cs="Courier New"/>
          <w:color w:val="222222"/>
          <w:sz w:val="20"/>
          <w:szCs w:val="20"/>
        </w:rPr>
        <w:t xml:space="preserve">, </w:t>
      </w:r>
      <w:r w:rsidRPr="009A7C96">
        <w:rPr>
          <w:rFonts w:ascii="Courier New" w:eastAsia="Times New Roman" w:hAnsi="Courier New" w:cs="Courier New"/>
          <w:color w:val="222222"/>
          <w:sz w:val="20"/>
          <w:szCs w:val="20"/>
        </w:rPr>
        <w:br/>
        <w:t xml:space="preserve">    </w:t>
      </w:r>
      <w:proofErr w:type="spellStart"/>
      <w:r w:rsidRPr="009A7C96">
        <w:rPr>
          <w:rFonts w:ascii="Courier New" w:eastAsia="Times New Roman" w:hAnsi="Courier New" w:cs="Courier New"/>
          <w:color w:val="222222"/>
          <w:sz w:val="20"/>
          <w:szCs w:val="20"/>
        </w:rPr>
        <w:t>Customers.CustName</w:t>
      </w:r>
      <w:proofErr w:type="spellEnd"/>
      <w:r w:rsidRPr="009A7C96">
        <w:rPr>
          <w:rFonts w:ascii="Courier New" w:eastAsia="Times New Roman" w:hAnsi="Courier New" w:cs="Courier New"/>
          <w:color w:val="222222"/>
          <w:sz w:val="20"/>
          <w:szCs w:val="20"/>
        </w:rPr>
        <w:t xml:space="preserve">, </w:t>
      </w:r>
      <w:r w:rsidRPr="009A7C96">
        <w:rPr>
          <w:rFonts w:ascii="Courier New" w:eastAsia="Times New Roman" w:hAnsi="Courier New" w:cs="Courier New"/>
          <w:color w:val="222222"/>
          <w:sz w:val="20"/>
          <w:szCs w:val="20"/>
        </w:rPr>
        <w:br/>
        <w:t xml:space="preserve">    </w:t>
      </w:r>
      <w:proofErr w:type="spellStart"/>
      <w:proofErr w:type="gramStart"/>
      <w:r w:rsidRPr="009A7C96">
        <w:rPr>
          <w:rFonts w:ascii="Courier New" w:eastAsia="Times New Roman" w:hAnsi="Courier New" w:cs="Courier New"/>
          <w:color w:val="222222"/>
          <w:sz w:val="20"/>
          <w:szCs w:val="20"/>
        </w:rPr>
        <w:t>Customers.CustPhone</w:t>
      </w:r>
      <w:proofErr w:type="spellEnd"/>
      <w:r w:rsidRPr="009A7C96">
        <w:rPr>
          <w:rFonts w:ascii="Courier New" w:eastAsia="Times New Roman" w:hAnsi="Courier New" w:cs="Courier New"/>
          <w:color w:val="222222"/>
          <w:sz w:val="20"/>
          <w:szCs w:val="20"/>
        </w:rPr>
        <w:br/>
        <w:t>FROM Customers</w:t>
      </w:r>
      <w:r w:rsidRPr="009A7C96">
        <w:rPr>
          <w:rFonts w:ascii="Courier New" w:eastAsia="Times New Roman" w:hAnsi="Courier New" w:cs="Courier New"/>
          <w:color w:val="222222"/>
          <w:sz w:val="20"/>
          <w:szCs w:val="20"/>
        </w:rPr>
        <w:br/>
        <w:t>ORDER</w:t>
      </w:r>
      <w:proofErr w:type="gramEnd"/>
      <w:r w:rsidRPr="009A7C96">
        <w:rPr>
          <w:rFonts w:ascii="Courier New" w:eastAsia="Times New Roman" w:hAnsi="Courier New" w:cs="Courier New"/>
          <w:color w:val="222222"/>
          <w:sz w:val="20"/>
          <w:szCs w:val="20"/>
        </w:rPr>
        <w:t xml:space="preserve"> BY </w:t>
      </w:r>
      <w:proofErr w:type="spellStart"/>
      <w:r w:rsidRPr="009A7C96">
        <w:rPr>
          <w:rFonts w:ascii="Courier New" w:eastAsia="Times New Roman" w:hAnsi="Courier New" w:cs="Courier New"/>
          <w:color w:val="222222"/>
          <w:sz w:val="20"/>
          <w:szCs w:val="20"/>
        </w:rPr>
        <w:t>Customers.CustID</w:t>
      </w:r>
      <w:proofErr w:type="spellEnd"/>
      <w:r w:rsidRPr="009A7C96">
        <w:rPr>
          <w:rFonts w:ascii="Courier New" w:eastAsia="Times New Roman" w:hAnsi="Courier New" w:cs="Courier New"/>
          <w:color w:val="222222"/>
          <w:sz w:val="20"/>
          <w:szCs w:val="20"/>
        </w:rPr>
        <w:t>;</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b/>
          <w:bCs/>
          <w:color w:val="222222"/>
          <w:sz w:val="20"/>
          <w:szCs w:val="20"/>
        </w:rPr>
        <w:t>It is very important</w:t>
      </w:r>
      <w:r w:rsidRPr="009A7C96">
        <w:rPr>
          <w:rFonts w:ascii="Arial" w:eastAsia="Times New Roman" w:hAnsi="Arial" w:cs="Arial"/>
          <w:color w:val="222222"/>
          <w:sz w:val="20"/>
          <w:szCs w:val="20"/>
        </w:rPr>
        <w:t xml:space="preserve"> that the main query should be sorted on the field the sequence will be created on.  In this case </w:t>
      </w:r>
      <w:proofErr w:type="spellStart"/>
      <w:r w:rsidRPr="009A7C96">
        <w:rPr>
          <w:rFonts w:ascii="Arial" w:eastAsia="Times New Roman" w:hAnsi="Arial" w:cs="Arial"/>
          <w:i/>
          <w:iCs/>
          <w:color w:val="222222"/>
          <w:sz w:val="20"/>
          <w:szCs w:val="20"/>
        </w:rPr>
        <w:t>CustID</w:t>
      </w:r>
      <w:proofErr w:type="spellEnd"/>
      <w:r w:rsidRPr="009A7C96">
        <w:rPr>
          <w:rFonts w:ascii="Arial" w:eastAsia="Times New Roman" w:hAnsi="Arial" w:cs="Arial"/>
          <w:color w:val="222222"/>
          <w:sz w:val="20"/>
          <w:szCs w:val="20"/>
        </w:rPr>
        <w:t>.</w:t>
      </w:r>
    </w:p>
    <w:p w:rsidR="009A7C96" w:rsidRPr="009A7C96" w:rsidRDefault="009A7C96" w:rsidP="009A7C96">
      <w:pPr>
        <w:shd w:val="clear" w:color="auto" w:fill="FFFFFF"/>
        <w:spacing w:before="100" w:beforeAutospacing="1" w:after="100" w:afterAutospacing="1" w:line="240" w:lineRule="auto"/>
        <w:outlineLvl w:val="5"/>
        <w:rPr>
          <w:rFonts w:ascii="Arial" w:eastAsia="Times New Roman" w:hAnsi="Arial" w:cs="Arial"/>
          <w:b/>
          <w:bCs/>
          <w:color w:val="222222"/>
          <w:sz w:val="15"/>
          <w:szCs w:val="15"/>
        </w:rPr>
      </w:pPr>
      <w:r w:rsidRPr="009A7C96">
        <w:rPr>
          <w:rFonts w:ascii="Arial" w:eastAsia="Times New Roman" w:hAnsi="Arial" w:cs="Arial"/>
          <w:b/>
          <w:bCs/>
          <w:color w:val="222222"/>
          <w:sz w:val="15"/>
          <w:szCs w:val="15"/>
        </w:rPr>
        <w:t>The Sub Query</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Now I just need a way to replace the Null with the sequential value.  I can find the value of any individual record (say </w:t>
      </w:r>
      <w:proofErr w:type="spellStart"/>
      <w:r w:rsidRPr="009A7C96">
        <w:rPr>
          <w:rFonts w:ascii="Arial" w:eastAsia="Times New Roman" w:hAnsi="Arial" w:cs="Arial"/>
          <w:color w:val="222222"/>
          <w:sz w:val="20"/>
          <w:szCs w:val="20"/>
        </w:rPr>
        <w:t>CustID</w:t>
      </w:r>
      <w:proofErr w:type="spellEnd"/>
      <w:r w:rsidRPr="009A7C96">
        <w:rPr>
          <w:rFonts w:ascii="Arial" w:eastAsia="Times New Roman" w:hAnsi="Arial" w:cs="Arial"/>
          <w:color w:val="222222"/>
          <w:sz w:val="20"/>
          <w:szCs w:val="20"/>
        </w:rPr>
        <w:t>=7) with a query like this:</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noProof/>
          <w:color w:val="2288BB"/>
          <w:sz w:val="20"/>
          <w:szCs w:val="20"/>
        </w:rPr>
        <w:lastRenderedPageBreak/>
        <w:drawing>
          <wp:inline distT="0" distB="0" distL="0" distR="0">
            <wp:extent cx="4718050" cy="3810000"/>
            <wp:effectExtent l="0" t="0" r="6350" b="0"/>
            <wp:docPr id="5" name="Picture 5" descr="imag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8050" cy="3810000"/>
                    </a:xfrm>
                    <a:prstGeom prst="rect">
                      <a:avLst/>
                    </a:prstGeom>
                    <a:noFill/>
                    <a:ln>
                      <a:noFill/>
                    </a:ln>
                  </pic:spPr>
                </pic:pic>
              </a:graphicData>
            </a:graphic>
          </wp:inline>
        </w:drawing>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proofErr w:type="gramStart"/>
      <w:r w:rsidRPr="009A7C96">
        <w:rPr>
          <w:rFonts w:ascii="Arial" w:eastAsia="Times New Roman" w:hAnsi="Arial" w:cs="Arial"/>
          <w:color w:val="222222"/>
          <w:sz w:val="20"/>
          <w:szCs w:val="20"/>
        </w:rPr>
        <w:t>or</w:t>
      </w:r>
      <w:proofErr w:type="gramEnd"/>
      <w:r w:rsidRPr="009A7C96">
        <w:rPr>
          <w:rFonts w:ascii="Arial" w:eastAsia="Times New Roman" w:hAnsi="Arial" w:cs="Arial"/>
          <w:color w:val="222222"/>
          <w:sz w:val="20"/>
          <w:szCs w:val="20"/>
        </w:rPr>
        <w:t xml:space="preserve"> in SQL</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Courier New" w:eastAsia="Times New Roman" w:hAnsi="Courier New" w:cs="Courier New"/>
          <w:color w:val="222222"/>
          <w:sz w:val="20"/>
          <w:szCs w:val="20"/>
        </w:rPr>
        <w:t xml:space="preserve">SELECT </w:t>
      </w:r>
      <w:proofErr w:type="gramStart"/>
      <w:r w:rsidRPr="009A7C96">
        <w:rPr>
          <w:rFonts w:ascii="Courier New" w:eastAsia="Times New Roman" w:hAnsi="Courier New" w:cs="Courier New"/>
          <w:color w:val="222222"/>
          <w:sz w:val="20"/>
          <w:szCs w:val="20"/>
        </w:rPr>
        <w:t>Count(</w:t>
      </w:r>
      <w:proofErr w:type="gramEnd"/>
      <w:r w:rsidRPr="009A7C96">
        <w:rPr>
          <w:rFonts w:ascii="Courier New" w:eastAsia="Times New Roman" w:hAnsi="Courier New" w:cs="Courier New"/>
          <w:color w:val="222222"/>
          <w:sz w:val="20"/>
          <w:szCs w:val="20"/>
        </w:rPr>
        <w:t>1) AS Rec</w:t>
      </w:r>
      <w:r w:rsidRPr="009A7C96">
        <w:rPr>
          <w:rFonts w:ascii="Courier New" w:eastAsia="Times New Roman" w:hAnsi="Courier New" w:cs="Courier New"/>
          <w:color w:val="222222"/>
          <w:sz w:val="20"/>
          <w:szCs w:val="20"/>
        </w:rPr>
        <w:br/>
        <w:t>FROM Customers</w:t>
      </w:r>
      <w:r w:rsidRPr="009A7C96">
        <w:rPr>
          <w:rFonts w:ascii="Courier New" w:eastAsia="Times New Roman" w:hAnsi="Courier New" w:cs="Courier New"/>
          <w:color w:val="222222"/>
          <w:sz w:val="20"/>
          <w:szCs w:val="20"/>
        </w:rPr>
        <w:br/>
        <w:t xml:space="preserve">WHERE </w:t>
      </w:r>
      <w:proofErr w:type="spellStart"/>
      <w:r w:rsidRPr="009A7C96">
        <w:rPr>
          <w:rFonts w:ascii="Courier New" w:eastAsia="Times New Roman" w:hAnsi="Courier New" w:cs="Courier New"/>
          <w:color w:val="222222"/>
          <w:sz w:val="20"/>
          <w:szCs w:val="20"/>
        </w:rPr>
        <w:t>Customers.CustID</w:t>
      </w:r>
      <w:proofErr w:type="spellEnd"/>
      <w:r w:rsidRPr="009A7C96">
        <w:rPr>
          <w:rFonts w:ascii="Courier New" w:eastAsia="Times New Roman" w:hAnsi="Courier New" w:cs="Courier New"/>
          <w:color w:val="222222"/>
          <w:sz w:val="20"/>
          <w:szCs w:val="20"/>
        </w:rPr>
        <w:t>&lt;=7</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The result of which will be:</w:t>
      </w:r>
    </w:p>
    <w:p w:rsidR="009A7C96" w:rsidRPr="009A7C96" w:rsidRDefault="009A7C96" w:rsidP="009A7C96">
      <w:pPr>
        <w:shd w:val="clear" w:color="auto" w:fill="FFFFFF"/>
        <w:spacing w:before="100" w:beforeAutospacing="1" w:after="240" w:line="240" w:lineRule="auto"/>
        <w:rPr>
          <w:rFonts w:ascii="Arial" w:eastAsia="Times New Roman" w:hAnsi="Arial" w:cs="Arial"/>
          <w:color w:val="222222"/>
          <w:sz w:val="20"/>
          <w:szCs w:val="20"/>
        </w:rPr>
      </w:pPr>
      <w:r w:rsidRPr="009A7C96">
        <w:rPr>
          <w:rFonts w:ascii="Arial" w:eastAsia="Times New Roman" w:hAnsi="Arial" w:cs="Arial"/>
          <w:noProof/>
          <w:color w:val="2288BB"/>
          <w:sz w:val="20"/>
          <w:szCs w:val="20"/>
        </w:rPr>
        <w:drawing>
          <wp:inline distT="0" distB="0" distL="0" distR="0">
            <wp:extent cx="4705350" cy="2514600"/>
            <wp:effectExtent l="0" t="0" r="0" b="0"/>
            <wp:docPr id="4" name="Picture 4" descr="imag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5350" cy="2514600"/>
                    </a:xfrm>
                    <a:prstGeom prst="rect">
                      <a:avLst/>
                    </a:prstGeom>
                    <a:noFill/>
                    <a:ln>
                      <a:noFill/>
                    </a:ln>
                  </pic:spPr>
                </pic:pic>
              </a:graphicData>
            </a:graphic>
          </wp:inline>
        </w:drawing>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Adding that to my main query, I could try something like this:</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Courier New" w:eastAsia="Times New Roman" w:hAnsi="Courier New" w:cs="Courier New"/>
          <w:color w:val="222222"/>
          <w:sz w:val="20"/>
          <w:szCs w:val="20"/>
        </w:rPr>
        <w:lastRenderedPageBreak/>
        <w:t xml:space="preserve">SELECT </w:t>
      </w:r>
      <w:r w:rsidRPr="009A7C96">
        <w:rPr>
          <w:rFonts w:ascii="Courier New" w:eastAsia="Times New Roman" w:hAnsi="Courier New" w:cs="Courier New"/>
          <w:color w:val="222222"/>
          <w:sz w:val="20"/>
          <w:szCs w:val="20"/>
        </w:rPr>
        <w:br/>
        <w:t>    (</w:t>
      </w:r>
      <w:r w:rsidRPr="009A7C96">
        <w:rPr>
          <w:rFonts w:ascii="Courier New" w:eastAsia="Times New Roman" w:hAnsi="Courier New" w:cs="Courier New"/>
          <w:b/>
          <w:bCs/>
          <w:color w:val="222222"/>
          <w:sz w:val="20"/>
          <w:szCs w:val="20"/>
        </w:rPr>
        <w:t xml:space="preserve">Select </w:t>
      </w:r>
      <w:proofErr w:type="gramStart"/>
      <w:r w:rsidRPr="009A7C96">
        <w:rPr>
          <w:rFonts w:ascii="Courier New" w:eastAsia="Times New Roman" w:hAnsi="Courier New" w:cs="Courier New"/>
          <w:b/>
          <w:bCs/>
          <w:color w:val="222222"/>
          <w:sz w:val="20"/>
          <w:szCs w:val="20"/>
        </w:rPr>
        <w:t>Count(</w:t>
      </w:r>
      <w:proofErr w:type="gramEnd"/>
      <w:r w:rsidRPr="009A7C96">
        <w:rPr>
          <w:rFonts w:ascii="Courier New" w:eastAsia="Times New Roman" w:hAnsi="Courier New" w:cs="Courier New"/>
          <w:b/>
          <w:bCs/>
          <w:color w:val="222222"/>
          <w:sz w:val="20"/>
          <w:szCs w:val="20"/>
        </w:rPr>
        <w:t xml:space="preserve">1) FROM Customers </w:t>
      </w:r>
      <w:r w:rsidRPr="009A7C96">
        <w:rPr>
          <w:rFonts w:ascii="Courier New" w:eastAsia="Times New Roman" w:hAnsi="Courier New" w:cs="Courier New"/>
          <w:b/>
          <w:bCs/>
          <w:color w:val="222222"/>
          <w:sz w:val="20"/>
          <w:szCs w:val="20"/>
        </w:rPr>
        <w:br/>
        <w:t xml:space="preserve">        WHERE </w:t>
      </w:r>
      <w:proofErr w:type="spellStart"/>
      <w:r w:rsidRPr="009A7C96">
        <w:rPr>
          <w:rFonts w:ascii="Courier New" w:eastAsia="Times New Roman" w:hAnsi="Courier New" w:cs="Courier New"/>
          <w:b/>
          <w:bCs/>
          <w:color w:val="222222"/>
          <w:sz w:val="20"/>
          <w:szCs w:val="20"/>
        </w:rPr>
        <w:t>Customers.CustID</w:t>
      </w:r>
      <w:proofErr w:type="spellEnd"/>
      <w:r w:rsidRPr="009A7C96">
        <w:rPr>
          <w:rFonts w:ascii="Courier New" w:eastAsia="Times New Roman" w:hAnsi="Courier New" w:cs="Courier New"/>
          <w:b/>
          <w:bCs/>
          <w:color w:val="222222"/>
          <w:sz w:val="20"/>
          <w:szCs w:val="20"/>
        </w:rPr>
        <w:t xml:space="preserve"> &lt;=7</w:t>
      </w:r>
      <w:r w:rsidRPr="009A7C96">
        <w:rPr>
          <w:rFonts w:ascii="Courier New" w:eastAsia="Times New Roman" w:hAnsi="Courier New" w:cs="Courier New"/>
          <w:color w:val="222222"/>
          <w:sz w:val="20"/>
          <w:szCs w:val="20"/>
        </w:rPr>
        <w:t xml:space="preserve">) AS Sequence, </w:t>
      </w:r>
      <w:r w:rsidRPr="009A7C96">
        <w:rPr>
          <w:rFonts w:ascii="Courier New" w:eastAsia="Times New Roman" w:hAnsi="Courier New" w:cs="Courier New"/>
          <w:color w:val="222222"/>
          <w:sz w:val="20"/>
          <w:szCs w:val="20"/>
        </w:rPr>
        <w:br/>
        <w:t xml:space="preserve">    </w:t>
      </w:r>
      <w:proofErr w:type="spellStart"/>
      <w:r w:rsidRPr="009A7C96">
        <w:rPr>
          <w:rFonts w:ascii="Courier New" w:eastAsia="Times New Roman" w:hAnsi="Courier New" w:cs="Courier New"/>
          <w:color w:val="222222"/>
          <w:sz w:val="20"/>
          <w:szCs w:val="20"/>
        </w:rPr>
        <w:t>Customers.CustName</w:t>
      </w:r>
      <w:proofErr w:type="spellEnd"/>
      <w:r w:rsidRPr="009A7C96">
        <w:rPr>
          <w:rFonts w:ascii="Courier New" w:eastAsia="Times New Roman" w:hAnsi="Courier New" w:cs="Courier New"/>
          <w:color w:val="222222"/>
          <w:sz w:val="20"/>
          <w:szCs w:val="20"/>
        </w:rPr>
        <w:t xml:space="preserve">, </w:t>
      </w:r>
      <w:r w:rsidRPr="009A7C96">
        <w:rPr>
          <w:rFonts w:ascii="Courier New" w:eastAsia="Times New Roman" w:hAnsi="Courier New" w:cs="Courier New"/>
          <w:color w:val="222222"/>
          <w:sz w:val="20"/>
          <w:szCs w:val="20"/>
        </w:rPr>
        <w:br/>
        <w:t xml:space="preserve">    </w:t>
      </w:r>
      <w:proofErr w:type="spellStart"/>
      <w:r w:rsidRPr="009A7C96">
        <w:rPr>
          <w:rFonts w:ascii="Courier New" w:eastAsia="Times New Roman" w:hAnsi="Courier New" w:cs="Courier New"/>
          <w:color w:val="222222"/>
          <w:sz w:val="20"/>
          <w:szCs w:val="20"/>
        </w:rPr>
        <w:t>Customers.CustPhone</w:t>
      </w:r>
      <w:proofErr w:type="spellEnd"/>
      <w:r w:rsidRPr="009A7C96">
        <w:rPr>
          <w:rFonts w:ascii="Courier New" w:eastAsia="Times New Roman" w:hAnsi="Courier New" w:cs="Courier New"/>
          <w:color w:val="222222"/>
          <w:sz w:val="20"/>
          <w:szCs w:val="20"/>
        </w:rPr>
        <w:t xml:space="preserve">, </w:t>
      </w:r>
      <w:r w:rsidRPr="009A7C96">
        <w:rPr>
          <w:rFonts w:ascii="Courier New" w:eastAsia="Times New Roman" w:hAnsi="Courier New" w:cs="Courier New"/>
          <w:color w:val="222222"/>
          <w:sz w:val="20"/>
          <w:szCs w:val="20"/>
        </w:rPr>
        <w:br/>
        <w:t xml:space="preserve">    </w:t>
      </w:r>
      <w:proofErr w:type="spellStart"/>
      <w:r w:rsidRPr="009A7C96">
        <w:rPr>
          <w:rFonts w:ascii="Courier New" w:eastAsia="Times New Roman" w:hAnsi="Courier New" w:cs="Courier New"/>
          <w:color w:val="222222"/>
          <w:sz w:val="20"/>
          <w:szCs w:val="20"/>
        </w:rPr>
        <w:t>Customers.CustID</w:t>
      </w:r>
      <w:proofErr w:type="spellEnd"/>
      <w:r w:rsidRPr="009A7C96">
        <w:rPr>
          <w:rFonts w:ascii="Courier New" w:eastAsia="Times New Roman" w:hAnsi="Courier New" w:cs="Courier New"/>
          <w:color w:val="222222"/>
          <w:sz w:val="20"/>
          <w:szCs w:val="20"/>
        </w:rPr>
        <w:br/>
        <w:t>FROM Customers</w:t>
      </w:r>
      <w:r w:rsidRPr="009A7C96">
        <w:rPr>
          <w:rFonts w:ascii="Courier New" w:eastAsia="Times New Roman" w:hAnsi="Courier New" w:cs="Courier New"/>
          <w:color w:val="222222"/>
          <w:sz w:val="20"/>
          <w:szCs w:val="20"/>
        </w:rPr>
        <w:br/>
        <w:t xml:space="preserve">ORDER BY </w:t>
      </w:r>
      <w:proofErr w:type="spellStart"/>
      <w:r w:rsidRPr="009A7C96">
        <w:rPr>
          <w:rFonts w:ascii="Courier New" w:eastAsia="Times New Roman" w:hAnsi="Courier New" w:cs="Courier New"/>
          <w:color w:val="222222"/>
          <w:sz w:val="20"/>
          <w:szCs w:val="20"/>
        </w:rPr>
        <w:t>Customers.CustID</w:t>
      </w:r>
      <w:proofErr w:type="spellEnd"/>
      <w:r w:rsidRPr="009A7C96">
        <w:rPr>
          <w:rFonts w:ascii="Courier New" w:eastAsia="Times New Roman" w:hAnsi="Courier New" w:cs="Courier New"/>
          <w:color w:val="222222"/>
          <w:sz w:val="20"/>
          <w:szCs w:val="20"/>
        </w:rPr>
        <w:t>;</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proofErr w:type="gramStart"/>
      <w:r w:rsidRPr="009A7C96">
        <w:rPr>
          <w:rFonts w:ascii="Arial" w:eastAsia="Times New Roman" w:hAnsi="Arial" w:cs="Arial"/>
          <w:color w:val="222222"/>
          <w:sz w:val="20"/>
          <w:szCs w:val="20"/>
        </w:rPr>
        <w:t>but</w:t>
      </w:r>
      <w:proofErr w:type="gramEnd"/>
      <w:r w:rsidRPr="009A7C96">
        <w:rPr>
          <w:rFonts w:ascii="Arial" w:eastAsia="Times New Roman" w:hAnsi="Arial" w:cs="Arial"/>
          <w:color w:val="222222"/>
          <w:sz w:val="20"/>
          <w:szCs w:val="20"/>
        </w:rPr>
        <w:t xml:space="preserve"> this will create a couple of problems.  </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The first is a syntax issue.  I can’t directly reference the same table in two separate FROM clauses in a single SQL statement.  I need to Alias the table name in the subquery</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Courier New" w:eastAsia="Times New Roman" w:hAnsi="Courier New" w:cs="Courier New"/>
          <w:color w:val="222222"/>
          <w:sz w:val="20"/>
          <w:szCs w:val="20"/>
        </w:rPr>
        <w:t xml:space="preserve">Select </w:t>
      </w:r>
      <w:proofErr w:type="gramStart"/>
      <w:r w:rsidRPr="009A7C96">
        <w:rPr>
          <w:rFonts w:ascii="Courier New" w:eastAsia="Times New Roman" w:hAnsi="Courier New" w:cs="Courier New"/>
          <w:color w:val="222222"/>
          <w:sz w:val="20"/>
          <w:szCs w:val="20"/>
        </w:rPr>
        <w:t>Count(</w:t>
      </w:r>
      <w:proofErr w:type="gramEnd"/>
      <w:r w:rsidRPr="009A7C96">
        <w:rPr>
          <w:rFonts w:ascii="Courier New" w:eastAsia="Times New Roman" w:hAnsi="Courier New" w:cs="Courier New"/>
          <w:color w:val="222222"/>
          <w:sz w:val="20"/>
          <w:szCs w:val="20"/>
        </w:rPr>
        <w:t xml:space="preserve">1) FROM Customers </w:t>
      </w:r>
      <w:r w:rsidRPr="009A7C96">
        <w:rPr>
          <w:rFonts w:ascii="Courier New" w:eastAsia="Times New Roman" w:hAnsi="Courier New" w:cs="Courier New"/>
          <w:b/>
          <w:bCs/>
          <w:color w:val="222222"/>
          <w:sz w:val="20"/>
          <w:szCs w:val="20"/>
        </w:rPr>
        <w:t>as A</w:t>
      </w:r>
      <w:r w:rsidRPr="009A7C96">
        <w:rPr>
          <w:rFonts w:ascii="Courier New" w:eastAsia="Times New Roman" w:hAnsi="Courier New" w:cs="Courier New"/>
          <w:color w:val="222222"/>
          <w:sz w:val="20"/>
          <w:szCs w:val="20"/>
        </w:rPr>
        <w:t xml:space="preserve"> WHERE </w:t>
      </w:r>
      <w:proofErr w:type="spellStart"/>
      <w:r w:rsidRPr="009A7C96">
        <w:rPr>
          <w:rFonts w:ascii="Courier New" w:eastAsia="Times New Roman" w:hAnsi="Courier New" w:cs="Courier New"/>
          <w:b/>
          <w:bCs/>
          <w:color w:val="222222"/>
          <w:sz w:val="20"/>
          <w:szCs w:val="20"/>
        </w:rPr>
        <w:t>A.</w:t>
      </w:r>
      <w:r w:rsidRPr="009A7C96">
        <w:rPr>
          <w:rFonts w:ascii="Courier New" w:eastAsia="Times New Roman" w:hAnsi="Courier New" w:cs="Courier New"/>
          <w:color w:val="222222"/>
          <w:sz w:val="20"/>
          <w:szCs w:val="20"/>
        </w:rPr>
        <w:t>CustID</w:t>
      </w:r>
      <w:proofErr w:type="spellEnd"/>
      <w:r w:rsidRPr="009A7C96">
        <w:rPr>
          <w:rFonts w:ascii="Courier New" w:eastAsia="Times New Roman" w:hAnsi="Courier New" w:cs="Courier New"/>
          <w:color w:val="222222"/>
          <w:sz w:val="20"/>
          <w:szCs w:val="20"/>
        </w:rPr>
        <w:t xml:space="preserve"> &lt;=7</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proofErr w:type="gramStart"/>
      <w:r w:rsidRPr="009A7C96">
        <w:rPr>
          <w:rFonts w:ascii="Arial" w:eastAsia="Times New Roman" w:hAnsi="Arial" w:cs="Arial"/>
          <w:color w:val="222222"/>
          <w:sz w:val="20"/>
          <w:szCs w:val="20"/>
        </w:rPr>
        <w:t>so</w:t>
      </w:r>
      <w:proofErr w:type="gramEnd"/>
      <w:r w:rsidRPr="009A7C96">
        <w:rPr>
          <w:rFonts w:ascii="Arial" w:eastAsia="Times New Roman" w:hAnsi="Arial" w:cs="Arial"/>
          <w:color w:val="222222"/>
          <w:sz w:val="20"/>
          <w:szCs w:val="20"/>
        </w:rPr>
        <w:t xml:space="preserve"> I’d get:</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Courier New" w:eastAsia="Times New Roman" w:hAnsi="Courier New" w:cs="Courier New"/>
          <w:color w:val="222222"/>
          <w:sz w:val="20"/>
          <w:szCs w:val="20"/>
        </w:rPr>
        <w:t xml:space="preserve">SELECT </w:t>
      </w:r>
      <w:r w:rsidRPr="009A7C96">
        <w:rPr>
          <w:rFonts w:ascii="Courier New" w:eastAsia="Times New Roman" w:hAnsi="Courier New" w:cs="Courier New"/>
          <w:color w:val="222222"/>
          <w:sz w:val="20"/>
          <w:szCs w:val="20"/>
        </w:rPr>
        <w:br/>
        <w:t>    (</w:t>
      </w:r>
      <w:r w:rsidRPr="009A7C96">
        <w:rPr>
          <w:rFonts w:ascii="Courier New" w:eastAsia="Times New Roman" w:hAnsi="Courier New" w:cs="Courier New"/>
          <w:b/>
          <w:bCs/>
          <w:color w:val="222222"/>
          <w:sz w:val="20"/>
          <w:szCs w:val="20"/>
        </w:rPr>
        <w:t xml:space="preserve">Select </w:t>
      </w:r>
      <w:proofErr w:type="gramStart"/>
      <w:r w:rsidRPr="009A7C96">
        <w:rPr>
          <w:rFonts w:ascii="Courier New" w:eastAsia="Times New Roman" w:hAnsi="Courier New" w:cs="Courier New"/>
          <w:b/>
          <w:bCs/>
          <w:color w:val="222222"/>
          <w:sz w:val="20"/>
          <w:szCs w:val="20"/>
        </w:rPr>
        <w:t>Count(</w:t>
      </w:r>
      <w:proofErr w:type="gramEnd"/>
      <w:r w:rsidRPr="009A7C96">
        <w:rPr>
          <w:rFonts w:ascii="Courier New" w:eastAsia="Times New Roman" w:hAnsi="Courier New" w:cs="Courier New"/>
          <w:b/>
          <w:bCs/>
          <w:color w:val="222222"/>
          <w:sz w:val="20"/>
          <w:szCs w:val="20"/>
        </w:rPr>
        <w:t xml:space="preserve">1) FROM Customers as A </w:t>
      </w:r>
      <w:r w:rsidRPr="009A7C96">
        <w:rPr>
          <w:rFonts w:ascii="Courier New" w:eastAsia="Times New Roman" w:hAnsi="Courier New" w:cs="Courier New"/>
          <w:b/>
          <w:bCs/>
          <w:color w:val="222222"/>
          <w:sz w:val="20"/>
          <w:szCs w:val="20"/>
        </w:rPr>
        <w:br/>
        <w:t xml:space="preserve">        WHERE </w:t>
      </w:r>
      <w:proofErr w:type="spellStart"/>
      <w:r w:rsidRPr="009A7C96">
        <w:rPr>
          <w:rFonts w:ascii="Courier New" w:eastAsia="Times New Roman" w:hAnsi="Courier New" w:cs="Courier New"/>
          <w:b/>
          <w:bCs/>
          <w:color w:val="222222"/>
          <w:sz w:val="20"/>
          <w:szCs w:val="20"/>
        </w:rPr>
        <w:t>A.CustID</w:t>
      </w:r>
      <w:proofErr w:type="spellEnd"/>
      <w:r w:rsidRPr="009A7C96">
        <w:rPr>
          <w:rFonts w:ascii="Courier New" w:eastAsia="Times New Roman" w:hAnsi="Courier New" w:cs="Courier New"/>
          <w:b/>
          <w:bCs/>
          <w:color w:val="222222"/>
          <w:sz w:val="20"/>
          <w:szCs w:val="20"/>
        </w:rPr>
        <w:t xml:space="preserve"> &lt;=7</w:t>
      </w:r>
      <w:r w:rsidRPr="009A7C96">
        <w:rPr>
          <w:rFonts w:ascii="Courier New" w:eastAsia="Times New Roman" w:hAnsi="Courier New" w:cs="Courier New"/>
          <w:color w:val="222222"/>
          <w:sz w:val="20"/>
          <w:szCs w:val="20"/>
        </w:rPr>
        <w:t xml:space="preserve">) AS Sequence, </w:t>
      </w:r>
      <w:r w:rsidRPr="009A7C96">
        <w:rPr>
          <w:rFonts w:ascii="Courier New" w:eastAsia="Times New Roman" w:hAnsi="Courier New" w:cs="Courier New"/>
          <w:color w:val="222222"/>
          <w:sz w:val="20"/>
          <w:szCs w:val="20"/>
        </w:rPr>
        <w:br/>
        <w:t xml:space="preserve">    </w:t>
      </w:r>
      <w:proofErr w:type="spellStart"/>
      <w:r w:rsidRPr="009A7C96">
        <w:rPr>
          <w:rFonts w:ascii="Courier New" w:eastAsia="Times New Roman" w:hAnsi="Courier New" w:cs="Courier New"/>
          <w:color w:val="222222"/>
          <w:sz w:val="20"/>
          <w:szCs w:val="20"/>
        </w:rPr>
        <w:t>Customers.CustName</w:t>
      </w:r>
      <w:proofErr w:type="spellEnd"/>
      <w:r w:rsidRPr="009A7C96">
        <w:rPr>
          <w:rFonts w:ascii="Courier New" w:eastAsia="Times New Roman" w:hAnsi="Courier New" w:cs="Courier New"/>
          <w:color w:val="222222"/>
          <w:sz w:val="20"/>
          <w:szCs w:val="20"/>
        </w:rPr>
        <w:t xml:space="preserve">, </w:t>
      </w:r>
      <w:r w:rsidRPr="009A7C96">
        <w:rPr>
          <w:rFonts w:ascii="Courier New" w:eastAsia="Times New Roman" w:hAnsi="Courier New" w:cs="Courier New"/>
          <w:color w:val="222222"/>
          <w:sz w:val="20"/>
          <w:szCs w:val="20"/>
        </w:rPr>
        <w:br/>
        <w:t xml:space="preserve">    </w:t>
      </w:r>
      <w:proofErr w:type="spellStart"/>
      <w:r w:rsidRPr="009A7C96">
        <w:rPr>
          <w:rFonts w:ascii="Courier New" w:eastAsia="Times New Roman" w:hAnsi="Courier New" w:cs="Courier New"/>
          <w:color w:val="222222"/>
          <w:sz w:val="20"/>
          <w:szCs w:val="20"/>
        </w:rPr>
        <w:t>Customers.CustPhone</w:t>
      </w:r>
      <w:proofErr w:type="spellEnd"/>
      <w:r w:rsidRPr="009A7C96">
        <w:rPr>
          <w:rFonts w:ascii="Courier New" w:eastAsia="Times New Roman" w:hAnsi="Courier New" w:cs="Courier New"/>
          <w:color w:val="222222"/>
          <w:sz w:val="20"/>
          <w:szCs w:val="20"/>
        </w:rPr>
        <w:t xml:space="preserve">, </w:t>
      </w:r>
      <w:r w:rsidRPr="009A7C96">
        <w:rPr>
          <w:rFonts w:ascii="Courier New" w:eastAsia="Times New Roman" w:hAnsi="Courier New" w:cs="Courier New"/>
          <w:color w:val="222222"/>
          <w:sz w:val="20"/>
          <w:szCs w:val="20"/>
        </w:rPr>
        <w:br/>
        <w:t xml:space="preserve">    </w:t>
      </w:r>
      <w:proofErr w:type="spellStart"/>
      <w:r w:rsidRPr="009A7C96">
        <w:rPr>
          <w:rFonts w:ascii="Courier New" w:eastAsia="Times New Roman" w:hAnsi="Courier New" w:cs="Courier New"/>
          <w:color w:val="222222"/>
          <w:sz w:val="20"/>
          <w:szCs w:val="20"/>
        </w:rPr>
        <w:t>Customers.CustID</w:t>
      </w:r>
      <w:proofErr w:type="spellEnd"/>
      <w:r w:rsidRPr="009A7C96">
        <w:rPr>
          <w:rFonts w:ascii="Courier New" w:eastAsia="Times New Roman" w:hAnsi="Courier New" w:cs="Courier New"/>
          <w:color w:val="222222"/>
          <w:sz w:val="20"/>
          <w:szCs w:val="20"/>
        </w:rPr>
        <w:br/>
        <w:t>FROM Customers</w:t>
      </w:r>
      <w:r w:rsidRPr="009A7C96">
        <w:rPr>
          <w:rFonts w:ascii="Courier New" w:eastAsia="Times New Roman" w:hAnsi="Courier New" w:cs="Courier New"/>
          <w:color w:val="222222"/>
          <w:sz w:val="20"/>
          <w:szCs w:val="20"/>
        </w:rPr>
        <w:br/>
        <w:t xml:space="preserve">ORDER BY </w:t>
      </w:r>
      <w:proofErr w:type="spellStart"/>
      <w:r w:rsidRPr="009A7C96">
        <w:rPr>
          <w:rFonts w:ascii="Courier New" w:eastAsia="Times New Roman" w:hAnsi="Courier New" w:cs="Courier New"/>
          <w:color w:val="222222"/>
          <w:sz w:val="20"/>
          <w:szCs w:val="20"/>
        </w:rPr>
        <w:t>Customers.CustID</w:t>
      </w:r>
      <w:proofErr w:type="spellEnd"/>
      <w:r w:rsidRPr="009A7C96">
        <w:rPr>
          <w:rFonts w:ascii="Courier New" w:eastAsia="Times New Roman" w:hAnsi="Courier New" w:cs="Courier New"/>
          <w:color w:val="222222"/>
          <w:sz w:val="20"/>
          <w:szCs w:val="20"/>
        </w:rPr>
        <w:t>;</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The second problem is that this will return a 5 for every record.</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noProof/>
          <w:color w:val="2288BB"/>
          <w:sz w:val="20"/>
          <w:szCs w:val="20"/>
        </w:rPr>
        <w:drawing>
          <wp:inline distT="0" distB="0" distL="0" distR="0">
            <wp:extent cx="4686300" cy="2590800"/>
            <wp:effectExtent l="0" t="0" r="0" b="0"/>
            <wp:docPr id="3" name="Picture 3" descr="imag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6300" cy="2590800"/>
                    </a:xfrm>
                    <a:prstGeom prst="rect">
                      <a:avLst/>
                    </a:prstGeom>
                    <a:noFill/>
                    <a:ln>
                      <a:noFill/>
                    </a:ln>
                  </pic:spPr>
                </pic:pic>
              </a:graphicData>
            </a:graphic>
          </wp:inline>
        </w:drawing>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b/>
          <w:bCs/>
          <w:color w:val="222222"/>
          <w:sz w:val="20"/>
          <w:szCs w:val="20"/>
        </w:rPr>
        <w:t>Pulling Them Together</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The last piece is to reference the </w:t>
      </w:r>
      <w:proofErr w:type="spellStart"/>
      <w:r w:rsidRPr="009A7C96">
        <w:rPr>
          <w:rFonts w:ascii="Arial" w:eastAsia="Times New Roman" w:hAnsi="Arial" w:cs="Arial"/>
          <w:color w:val="222222"/>
          <w:sz w:val="20"/>
          <w:szCs w:val="20"/>
        </w:rPr>
        <w:t>CustID</w:t>
      </w:r>
      <w:proofErr w:type="spellEnd"/>
      <w:r w:rsidRPr="009A7C96">
        <w:rPr>
          <w:rFonts w:ascii="Arial" w:eastAsia="Times New Roman" w:hAnsi="Arial" w:cs="Arial"/>
          <w:color w:val="222222"/>
          <w:sz w:val="20"/>
          <w:szCs w:val="20"/>
        </w:rPr>
        <w:t xml:space="preserve"> in the main query rather than the hard-coded 7.</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Courier New" w:eastAsia="Times New Roman" w:hAnsi="Courier New" w:cs="Courier New"/>
          <w:color w:val="222222"/>
          <w:sz w:val="20"/>
          <w:szCs w:val="20"/>
        </w:rPr>
        <w:t xml:space="preserve">SELECT </w:t>
      </w:r>
      <w:r w:rsidRPr="009A7C96">
        <w:rPr>
          <w:rFonts w:ascii="Courier New" w:eastAsia="Times New Roman" w:hAnsi="Courier New" w:cs="Courier New"/>
          <w:color w:val="222222"/>
          <w:sz w:val="20"/>
          <w:szCs w:val="20"/>
        </w:rPr>
        <w:br/>
        <w:t>    (</w:t>
      </w:r>
      <w:r w:rsidRPr="009A7C96">
        <w:rPr>
          <w:rFonts w:ascii="Courier New" w:eastAsia="Times New Roman" w:hAnsi="Courier New" w:cs="Courier New"/>
          <w:b/>
          <w:bCs/>
          <w:color w:val="222222"/>
          <w:sz w:val="20"/>
          <w:szCs w:val="20"/>
        </w:rPr>
        <w:t xml:space="preserve">Select </w:t>
      </w:r>
      <w:proofErr w:type="gramStart"/>
      <w:r w:rsidRPr="009A7C96">
        <w:rPr>
          <w:rFonts w:ascii="Courier New" w:eastAsia="Times New Roman" w:hAnsi="Courier New" w:cs="Courier New"/>
          <w:b/>
          <w:bCs/>
          <w:color w:val="222222"/>
          <w:sz w:val="20"/>
          <w:szCs w:val="20"/>
        </w:rPr>
        <w:t>Count(</w:t>
      </w:r>
      <w:proofErr w:type="gramEnd"/>
      <w:r w:rsidRPr="009A7C96">
        <w:rPr>
          <w:rFonts w:ascii="Courier New" w:eastAsia="Times New Roman" w:hAnsi="Courier New" w:cs="Courier New"/>
          <w:b/>
          <w:bCs/>
          <w:color w:val="222222"/>
          <w:sz w:val="20"/>
          <w:szCs w:val="20"/>
        </w:rPr>
        <w:t xml:space="preserve">1) FROM Customers as A </w:t>
      </w:r>
      <w:r w:rsidRPr="009A7C96">
        <w:rPr>
          <w:rFonts w:ascii="Courier New" w:eastAsia="Times New Roman" w:hAnsi="Courier New" w:cs="Courier New"/>
          <w:b/>
          <w:bCs/>
          <w:color w:val="222222"/>
          <w:sz w:val="20"/>
          <w:szCs w:val="20"/>
        </w:rPr>
        <w:br/>
        <w:t xml:space="preserve">        WHERE </w:t>
      </w:r>
      <w:proofErr w:type="spellStart"/>
      <w:r w:rsidRPr="009A7C96">
        <w:rPr>
          <w:rFonts w:ascii="Courier New" w:eastAsia="Times New Roman" w:hAnsi="Courier New" w:cs="Courier New"/>
          <w:b/>
          <w:bCs/>
          <w:color w:val="222222"/>
          <w:sz w:val="20"/>
          <w:szCs w:val="20"/>
        </w:rPr>
        <w:t>A.CustID</w:t>
      </w:r>
      <w:proofErr w:type="spellEnd"/>
      <w:r w:rsidRPr="009A7C96">
        <w:rPr>
          <w:rFonts w:ascii="Courier New" w:eastAsia="Times New Roman" w:hAnsi="Courier New" w:cs="Courier New"/>
          <w:b/>
          <w:bCs/>
          <w:color w:val="222222"/>
          <w:sz w:val="20"/>
          <w:szCs w:val="20"/>
        </w:rPr>
        <w:t xml:space="preserve"> &lt;=</w:t>
      </w:r>
      <w:proofErr w:type="spellStart"/>
      <w:r w:rsidRPr="009A7C96">
        <w:rPr>
          <w:rFonts w:ascii="Courier New" w:eastAsia="Times New Roman" w:hAnsi="Courier New" w:cs="Courier New"/>
          <w:b/>
          <w:bCs/>
          <w:color w:val="222222"/>
          <w:sz w:val="20"/>
          <w:szCs w:val="20"/>
        </w:rPr>
        <w:t>Customers.CustID</w:t>
      </w:r>
      <w:proofErr w:type="spellEnd"/>
      <w:r w:rsidRPr="009A7C96">
        <w:rPr>
          <w:rFonts w:ascii="Courier New" w:eastAsia="Times New Roman" w:hAnsi="Courier New" w:cs="Courier New"/>
          <w:color w:val="222222"/>
          <w:sz w:val="20"/>
          <w:szCs w:val="20"/>
        </w:rPr>
        <w:t xml:space="preserve">) AS Sequence, </w:t>
      </w:r>
      <w:r w:rsidRPr="009A7C96">
        <w:rPr>
          <w:rFonts w:ascii="Courier New" w:eastAsia="Times New Roman" w:hAnsi="Courier New" w:cs="Courier New"/>
          <w:color w:val="222222"/>
          <w:sz w:val="20"/>
          <w:szCs w:val="20"/>
        </w:rPr>
        <w:br/>
      </w:r>
      <w:r w:rsidRPr="009A7C96">
        <w:rPr>
          <w:rFonts w:ascii="Courier New" w:eastAsia="Times New Roman" w:hAnsi="Courier New" w:cs="Courier New"/>
          <w:color w:val="222222"/>
          <w:sz w:val="20"/>
          <w:szCs w:val="20"/>
        </w:rPr>
        <w:lastRenderedPageBreak/>
        <w:t xml:space="preserve">    </w:t>
      </w:r>
      <w:proofErr w:type="spellStart"/>
      <w:r w:rsidRPr="009A7C96">
        <w:rPr>
          <w:rFonts w:ascii="Courier New" w:eastAsia="Times New Roman" w:hAnsi="Courier New" w:cs="Courier New"/>
          <w:color w:val="222222"/>
          <w:sz w:val="20"/>
          <w:szCs w:val="20"/>
        </w:rPr>
        <w:t>Customers.CustName</w:t>
      </w:r>
      <w:proofErr w:type="spellEnd"/>
      <w:r w:rsidRPr="009A7C96">
        <w:rPr>
          <w:rFonts w:ascii="Courier New" w:eastAsia="Times New Roman" w:hAnsi="Courier New" w:cs="Courier New"/>
          <w:color w:val="222222"/>
          <w:sz w:val="20"/>
          <w:szCs w:val="20"/>
        </w:rPr>
        <w:t xml:space="preserve">, </w:t>
      </w:r>
      <w:r w:rsidRPr="009A7C96">
        <w:rPr>
          <w:rFonts w:ascii="Courier New" w:eastAsia="Times New Roman" w:hAnsi="Courier New" w:cs="Courier New"/>
          <w:color w:val="222222"/>
          <w:sz w:val="20"/>
          <w:szCs w:val="20"/>
        </w:rPr>
        <w:br/>
        <w:t xml:space="preserve">    </w:t>
      </w:r>
      <w:proofErr w:type="spellStart"/>
      <w:r w:rsidRPr="009A7C96">
        <w:rPr>
          <w:rFonts w:ascii="Courier New" w:eastAsia="Times New Roman" w:hAnsi="Courier New" w:cs="Courier New"/>
          <w:color w:val="222222"/>
          <w:sz w:val="20"/>
          <w:szCs w:val="20"/>
        </w:rPr>
        <w:t>Customers.CustPhone</w:t>
      </w:r>
      <w:proofErr w:type="spellEnd"/>
      <w:r w:rsidRPr="009A7C96">
        <w:rPr>
          <w:rFonts w:ascii="Courier New" w:eastAsia="Times New Roman" w:hAnsi="Courier New" w:cs="Courier New"/>
          <w:color w:val="222222"/>
          <w:sz w:val="20"/>
          <w:szCs w:val="20"/>
        </w:rPr>
        <w:t xml:space="preserve">, </w:t>
      </w:r>
      <w:r w:rsidRPr="009A7C96">
        <w:rPr>
          <w:rFonts w:ascii="Courier New" w:eastAsia="Times New Roman" w:hAnsi="Courier New" w:cs="Courier New"/>
          <w:color w:val="222222"/>
          <w:sz w:val="20"/>
          <w:szCs w:val="20"/>
        </w:rPr>
        <w:br/>
        <w:t xml:space="preserve">    </w:t>
      </w:r>
      <w:proofErr w:type="spellStart"/>
      <w:r w:rsidRPr="009A7C96">
        <w:rPr>
          <w:rFonts w:ascii="Courier New" w:eastAsia="Times New Roman" w:hAnsi="Courier New" w:cs="Courier New"/>
          <w:color w:val="222222"/>
          <w:sz w:val="20"/>
          <w:szCs w:val="20"/>
        </w:rPr>
        <w:t>Customers.CustID</w:t>
      </w:r>
      <w:proofErr w:type="spellEnd"/>
      <w:r w:rsidRPr="009A7C96">
        <w:rPr>
          <w:rFonts w:ascii="Courier New" w:eastAsia="Times New Roman" w:hAnsi="Courier New" w:cs="Courier New"/>
          <w:color w:val="222222"/>
          <w:sz w:val="20"/>
          <w:szCs w:val="20"/>
        </w:rPr>
        <w:br/>
        <w:t>FROM Customers</w:t>
      </w:r>
      <w:r w:rsidRPr="009A7C96">
        <w:rPr>
          <w:rFonts w:ascii="Courier New" w:eastAsia="Times New Roman" w:hAnsi="Courier New" w:cs="Courier New"/>
          <w:color w:val="222222"/>
          <w:sz w:val="20"/>
          <w:szCs w:val="20"/>
        </w:rPr>
        <w:br/>
        <w:t xml:space="preserve">ORDER BY </w:t>
      </w:r>
      <w:proofErr w:type="spellStart"/>
      <w:r w:rsidRPr="009A7C96">
        <w:rPr>
          <w:rFonts w:ascii="Courier New" w:eastAsia="Times New Roman" w:hAnsi="Courier New" w:cs="Courier New"/>
          <w:color w:val="222222"/>
          <w:sz w:val="20"/>
          <w:szCs w:val="20"/>
        </w:rPr>
        <w:t>Customers.CustID</w:t>
      </w:r>
      <w:proofErr w:type="spellEnd"/>
      <w:r w:rsidRPr="009A7C96">
        <w:rPr>
          <w:rFonts w:ascii="Courier New" w:eastAsia="Times New Roman" w:hAnsi="Courier New" w:cs="Courier New"/>
          <w:color w:val="222222"/>
          <w:sz w:val="20"/>
          <w:szCs w:val="20"/>
        </w:rPr>
        <w:t>;</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Which gives me this:</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noProof/>
          <w:color w:val="2288BB"/>
          <w:sz w:val="20"/>
          <w:szCs w:val="20"/>
        </w:rPr>
        <w:drawing>
          <wp:inline distT="0" distB="0" distL="0" distR="0">
            <wp:extent cx="4857750" cy="2946400"/>
            <wp:effectExtent l="0" t="0" r="0" b="6350"/>
            <wp:docPr id="2" name="Picture 2" descr="image">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7750" cy="2946400"/>
                    </a:xfrm>
                    <a:prstGeom prst="rect">
                      <a:avLst/>
                    </a:prstGeom>
                    <a:noFill/>
                    <a:ln>
                      <a:noFill/>
                    </a:ln>
                  </pic:spPr>
                </pic:pic>
              </a:graphicData>
            </a:graphic>
          </wp:inline>
        </w:drawing>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Here's how it works. </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w:t>
      </w:r>
    </w:p>
    <w:p w:rsidR="009A7C96" w:rsidRPr="009A7C96" w:rsidRDefault="009A7C96" w:rsidP="009A7C96">
      <w:pPr>
        <w:shd w:val="clear" w:color="auto" w:fill="FFFFFF"/>
        <w:spacing w:after="24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For each record in the main query, Access runs the subquery. The subquery returns the number of records where the </w:t>
      </w:r>
      <w:proofErr w:type="spellStart"/>
      <w:r w:rsidRPr="009A7C96">
        <w:rPr>
          <w:rFonts w:ascii="Arial" w:eastAsia="Times New Roman" w:hAnsi="Arial" w:cs="Arial"/>
          <w:color w:val="222222"/>
          <w:sz w:val="20"/>
          <w:szCs w:val="20"/>
        </w:rPr>
        <w:t>CustID</w:t>
      </w:r>
      <w:proofErr w:type="spellEnd"/>
      <w:r w:rsidRPr="009A7C96">
        <w:rPr>
          <w:rFonts w:ascii="Arial" w:eastAsia="Times New Roman" w:hAnsi="Arial" w:cs="Arial"/>
          <w:color w:val="222222"/>
          <w:sz w:val="20"/>
          <w:szCs w:val="20"/>
        </w:rPr>
        <w:t xml:space="preserve"> in the subquery is less than or equal to the </w:t>
      </w:r>
      <w:proofErr w:type="spellStart"/>
      <w:r w:rsidRPr="009A7C96">
        <w:rPr>
          <w:rFonts w:ascii="Arial" w:eastAsia="Times New Roman" w:hAnsi="Arial" w:cs="Arial"/>
          <w:color w:val="222222"/>
          <w:sz w:val="20"/>
          <w:szCs w:val="20"/>
        </w:rPr>
        <w:t>CustID</w:t>
      </w:r>
      <w:proofErr w:type="spellEnd"/>
      <w:r w:rsidRPr="009A7C96">
        <w:rPr>
          <w:rFonts w:ascii="Arial" w:eastAsia="Times New Roman" w:hAnsi="Arial" w:cs="Arial"/>
          <w:color w:val="222222"/>
          <w:sz w:val="20"/>
          <w:szCs w:val="20"/>
        </w:rPr>
        <w:t xml:space="preserve"> in that record of the main query.</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So in the first record, the </w:t>
      </w:r>
      <w:proofErr w:type="spellStart"/>
      <w:r w:rsidRPr="009A7C96">
        <w:rPr>
          <w:rFonts w:ascii="Arial" w:eastAsia="Times New Roman" w:hAnsi="Arial" w:cs="Arial"/>
          <w:color w:val="222222"/>
          <w:sz w:val="20"/>
          <w:szCs w:val="20"/>
        </w:rPr>
        <w:t>CustID</w:t>
      </w:r>
      <w:proofErr w:type="spellEnd"/>
      <w:r w:rsidRPr="009A7C96">
        <w:rPr>
          <w:rFonts w:ascii="Arial" w:eastAsia="Times New Roman" w:hAnsi="Arial" w:cs="Arial"/>
          <w:color w:val="222222"/>
          <w:sz w:val="20"/>
          <w:szCs w:val="20"/>
        </w:rPr>
        <w:t xml:space="preserve"> is 1. So the subquery opens the Customers table again and sees that there is only 1 record whose </w:t>
      </w:r>
      <w:proofErr w:type="spellStart"/>
      <w:r w:rsidRPr="009A7C96">
        <w:rPr>
          <w:rFonts w:ascii="Arial" w:eastAsia="Times New Roman" w:hAnsi="Arial" w:cs="Arial"/>
          <w:color w:val="222222"/>
          <w:sz w:val="20"/>
          <w:szCs w:val="20"/>
        </w:rPr>
        <w:t>CustID</w:t>
      </w:r>
      <w:proofErr w:type="spellEnd"/>
      <w:r w:rsidRPr="009A7C96">
        <w:rPr>
          <w:rFonts w:ascii="Arial" w:eastAsia="Times New Roman" w:hAnsi="Arial" w:cs="Arial"/>
          <w:color w:val="222222"/>
          <w:sz w:val="20"/>
          <w:szCs w:val="20"/>
        </w:rPr>
        <w:t xml:space="preserve"> is less than or equal to 1. So it returns 1.</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Then it processes the second record. The </w:t>
      </w:r>
      <w:proofErr w:type="spellStart"/>
      <w:r w:rsidRPr="009A7C96">
        <w:rPr>
          <w:rFonts w:ascii="Arial" w:eastAsia="Times New Roman" w:hAnsi="Arial" w:cs="Arial"/>
          <w:color w:val="222222"/>
          <w:sz w:val="20"/>
          <w:szCs w:val="20"/>
        </w:rPr>
        <w:t>CustID</w:t>
      </w:r>
      <w:proofErr w:type="spellEnd"/>
      <w:r w:rsidRPr="009A7C96">
        <w:rPr>
          <w:rFonts w:ascii="Arial" w:eastAsia="Times New Roman" w:hAnsi="Arial" w:cs="Arial"/>
          <w:color w:val="222222"/>
          <w:sz w:val="20"/>
          <w:szCs w:val="20"/>
        </w:rPr>
        <w:t xml:space="preserve"> of that record is 3, and the subquery sees that there are only 2 records which have </w:t>
      </w:r>
      <w:proofErr w:type="gramStart"/>
      <w:r w:rsidRPr="009A7C96">
        <w:rPr>
          <w:rFonts w:ascii="Arial" w:eastAsia="Times New Roman" w:hAnsi="Arial" w:cs="Arial"/>
          <w:color w:val="222222"/>
          <w:sz w:val="20"/>
          <w:szCs w:val="20"/>
        </w:rPr>
        <w:t>an</w:t>
      </w:r>
      <w:proofErr w:type="gramEnd"/>
      <w:r w:rsidRPr="009A7C96">
        <w:rPr>
          <w:rFonts w:ascii="Arial" w:eastAsia="Times New Roman" w:hAnsi="Arial" w:cs="Arial"/>
          <w:color w:val="222222"/>
          <w:sz w:val="20"/>
          <w:szCs w:val="20"/>
        </w:rPr>
        <w:t xml:space="preserve"> </w:t>
      </w:r>
      <w:proofErr w:type="spellStart"/>
      <w:r w:rsidRPr="009A7C96">
        <w:rPr>
          <w:rFonts w:ascii="Arial" w:eastAsia="Times New Roman" w:hAnsi="Arial" w:cs="Arial"/>
          <w:color w:val="222222"/>
          <w:sz w:val="20"/>
          <w:szCs w:val="20"/>
        </w:rPr>
        <w:t>CustID</w:t>
      </w:r>
      <w:proofErr w:type="spellEnd"/>
      <w:r w:rsidRPr="009A7C96">
        <w:rPr>
          <w:rFonts w:ascii="Arial" w:eastAsia="Times New Roman" w:hAnsi="Arial" w:cs="Arial"/>
          <w:color w:val="222222"/>
          <w:sz w:val="20"/>
          <w:szCs w:val="20"/>
        </w:rPr>
        <w:t xml:space="preserve"> whose value is less than or equal to 3. So it returns 2.</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And so on.</w:t>
      </w:r>
    </w:p>
    <w:p w:rsidR="009A7C96" w:rsidRPr="009A7C96" w:rsidRDefault="009A7C96" w:rsidP="009A7C96">
      <w:pPr>
        <w:shd w:val="clear" w:color="auto" w:fill="FFFFFF"/>
        <w:spacing w:before="100" w:beforeAutospacing="1" w:after="100" w:afterAutospacing="1" w:line="240" w:lineRule="auto"/>
        <w:outlineLvl w:val="5"/>
        <w:rPr>
          <w:rFonts w:ascii="Arial" w:eastAsia="Times New Roman" w:hAnsi="Arial" w:cs="Arial"/>
          <w:b/>
          <w:bCs/>
          <w:color w:val="222222"/>
          <w:sz w:val="15"/>
          <w:szCs w:val="15"/>
        </w:rPr>
      </w:pPr>
      <w:r w:rsidRPr="009A7C96">
        <w:rPr>
          <w:rFonts w:ascii="Arial" w:eastAsia="Times New Roman" w:hAnsi="Arial" w:cs="Arial"/>
          <w:b/>
          <w:bCs/>
          <w:color w:val="222222"/>
          <w:sz w:val="15"/>
          <w:szCs w:val="15"/>
        </w:rPr>
        <w:t>Other Fields</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You don't need to use a number field as your Order By field. You can sort on text fields and number the query as well. </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If you wanted to sort on the Customer Name field (</w:t>
      </w:r>
      <w:proofErr w:type="spellStart"/>
      <w:r w:rsidRPr="009A7C96">
        <w:rPr>
          <w:rFonts w:ascii="Arial" w:eastAsia="Times New Roman" w:hAnsi="Arial" w:cs="Arial"/>
          <w:color w:val="222222"/>
          <w:sz w:val="20"/>
          <w:szCs w:val="20"/>
        </w:rPr>
        <w:t>CustName</w:t>
      </w:r>
      <w:proofErr w:type="spellEnd"/>
      <w:r w:rsidRPr="009A7C96">
        <w:rPr>
          <w:rFonts w:ascii="Arial" w:eastAsia="Times New Roman" w:hAnsi="Arial" w:cs="Arial"/>
          <w:color w:val="222222"/>
          <w:sz w:val="20"/>
          <w:szCs w:val="20"/>
        </w:rPr>
        <w:t>), you would change the subquery to the following:</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Courier New" w:eastAsia="Times New Roman" w:hAnsi="Courier New" w:cs="Courier New"/>
          <w:color w:val="222222"/>
          <w:sz w:val="20"/>
          <w:szCs w:val="20"/>
        </w:rPr>
        <w:t xml:space="preserve">SELECT </w:t>
      </w:r>
      <w:r w:rsidRPr="009A7C96">
        <w:rPr>
          <w:rFonts w:ascii="Courier New" w:eastAsia="Times New Roman" w:hAnsi="Courier New" w:cs="Courier New"/>
          <w:color w:val="222222"/>
          <w:sz w:val="20"/>
          <w:szCs w:val="20"/>
        </w:rPr>
        <w:br/>
        <w:t xml:space="preserve">    (Select </w:t>
      </w:r>
      <w:proofErr w:type="gramStart"/>
      <w:r w:rsidRPr="009A7C96">
        <w:rPr>
          <w:rFonts w:ascii="Courier New" w:eastAsia="Times New Roman" w:hAnsi="Courier New" w:cs="Courier New"/>
          <w:color w:val="222222"/>
          <w:sz w:val="20"/>
          <w:szCs w:val="20"/>
        </w:rPr>
        <w:t>Count(</w:t>
      </w:r>
      <w:proofErr w:type="gramEnd"/>
      <w:r w:rsidRPr="009A7C96">
        <w:rPr>
          <w:rFonts w:ascii="Courier New" w:eastAsia="Times New Roman" w:hAnsi="Courier New" w:cs="Courier New"/>
          <w:color w:val="222222"/>
          <w:sz w:val="20"/>
          <w:szCs w:val="20"/>
        </w:rPr>
        <w:t xml:space="preserve">1) FROM Customers as A </w:t>
      </w:r>
      <w:r w:rsidRPr="009A7C96">
        <w:rPr>
          <w:rFonts w:ascii="Courier New" w:eastAsia="Times New Roman" w:hAnsi="Courier New" w:cs="Courier New"/>
          <w:color w:val="222222"/>
          <w:sz w:val="20"/>
          <w:szCs w:val="20"/>
        </w:rPr>
        <w:br/>
        <w:t xml:space="preserve">        WHERE </w:t>
      </w:r>
      <w:proofErr w:type="spellStart"/>
      <w:r w:rsidRPr="009A7C96">
        <w:rPr>
          <w:rFonts w:ascii="Courier New" w:eastAsia="Times New Roman" w:hAnsi="Courier New" w:cs="Courier New"/>
          <w:color w:val="222222"/>
          <w:sz w:val="20"/>
          <w:szCs w:val="20"/>
        </w:rPr>
        <w:t>A.</w:t>
      </w:r>
      <w:r w:rsidRPr="009A7C96">
        <w:rPr>
          <w:rFonts w:ascii="Courier New" w:eastAsia="Times New Roman" w:hAnsi="Courier New" w:cs="Courier New"/>
          <w:b/>
          <w:bCs/>
          <w:color w:val="222222"/>
          <w:sz w:val="20"/>
          <w:szCs w:val="20"/>
        </w:rPr>
        <w:t>CustName</w:t>
      </w:r>
      <w:proofErr w:type="spellEnd"/>
      <w:r w:rsidRPr="009A7C96">
        <w:rPr>
          <w:rFonts w:ascii="Courier New" w:eastAsia="Times New Roman" w:hAnsi="Courier New" w:cs="Courier New"/>
          <w:color w:val="222222"/>
          <w:sz w:val="20"/>
          <w:szCs w:val="20"/>
        </w:rPr>
        <w:t xml:space="preserve"> &lt;=</w:t>
      </w:r>
      <w:proofErr w:type="spellStart"/>
      <w:r w:rsidRPr="009A7C96">
        <w:rPr>
          <w:rFonts w:ascii="Courier New" w:eastAsia="Times New Roman" w:hAnsi="Courier New" w:cs="Courier New"/>
          <w:color w:val="222222"/>
          <w:sz w:val="20"/>
          <w:szCs w:val="20"/>
        </w:rPr>
        <w:t>Customers.</w:t>
      </w:r>
      <w:r w:rsidRPr="009A7C96">
        <w:rPr>
          <w:rFonts w:ascii="Courier New" w:eastAsia="Times New Roman" w:hAnsi="Courier New" w:cs="Courier New"/>
          <w:b/>
          <w:bCs/>
          <w:color w:val="222222"/>
          <w:sz w:val="20"/>
          <w:szCs w:val="20"/>
        </w:rPr>
        <w:t>CustName</w:t>
      </w:r>
      <w:proofErr w:type="spellEnd"/>
      <w:r w:rsidRPr="009A7C96">
        <w:rPr>
          <w:rFonts w:ascii="Courier New" w:eastAsia="Times New Roman" w:hAnsi="Courier New" w:cs="Courier New"/>
          <w:color w:val="222222"/>
          <w:sz w:val="20"/>
          <w:szCs w:val="20"/>
        </w:rPr>
        <w:t xml:space="preserve">) AS Sequence, </w:t>
      </w:r>
      <w:r w:rsidRPr="009A7C96">
        <w:rPr>
          <w:rFonts w:ascii="Courier New" w:eastAsia="Times New Roman" w:hAnsi="Courier New" w:cs="Courier New"/>
          <w:color w:val="222222"/>
          <w:sz w:val="20"/>
          <w:szCs w:val="20"/>
        </w:rPr>
        <w:br/>
      </w:r>
      <w:r w:rsidRPr="009A7C96">
        <w:rPr>
          <w:rFonts w:ascii="Courier New" w:eastAsia="Times New Roman" w:hAnsi="Courier New" w:cs="Courier New"/>
          <w:color w:val="222222"/>
          <w:sz w:val="20"/>
          <w:szCs w:val="20"/>
        </w:rPr>
        <w:lastRenderedPageBreak/>
        <w:t xml:space="preserve">    </w:t>
      </w:r>
      <w:proofErr w:type="spellStart"/>
      <w:r w:rsidRPr="009A7C96">
        <w:rPr>
          <w:rFonts w:ascii="Courier New" w:eastAsia="Times New Roman" w:hAnsi="Courier New" w:cs="Courier New"/>
          <w:color w:val="222222"/>
          <w:sz w:val="20"/>
          <w:szCs w:val="20"/>
        </w:rPr>
        <w:t>Customers.CustName</w:t>
      </w:r>
      <w:proofErr w:type="spellEnd"/>
      <w:r w:rsidRPr="009A7C96">
        <w:rPr>
          <w:rFonts w:ascii="Courier New" w:eastAsia="Times New Roman" w:hAnsi="Courier New" w:cs="Courier New"/>
          <w:color w:val="222222"/>
          <w:sz w:val="20"/>
          <w:szCs w:val="20"/>
        </w:rPr>
        <w:t xml:space="preserve">, </w:t>
      </w:r>
      <w:r w:rsidRPr="009A7C96">
        <w:rPr>
          <w:rFonts w:ascii="Courier New" w:eastAsia="Times New Roman" w:hAnsi="Courier New" w:cs="Courier New"/>
          <w:color w:val="222222"/>
          <w:sz w:val="20"/>
          <w:szCs w:val="20"/>
        </w:rPr>
        <w:br/>
        <w:t xml:space="preserve">    </w:t>
      </w:r>
      <w:proofErr w:type="spellStart"/>
      <w:r w:rsidRPr="009A7C96">
        <w:rPr>
          <w:rFonts w:ascii="Courier New" w:eastAsia="Times New Roman" w:hAnsi="Courier New" w:cs="Courier New"/>
          <w:color w:val="222222"/>
          <w:sz w:val="20"/>
          <w:szCs w:val="20"/>
        </w:rPr>
        <w:t>Customers.CustPhone</w:t>
      </w:r>
      <w:proofErr w:type="spellEnd"/>
      <w:r w:rsidRPr="009A7C96">
        <w:rPr>
          <w:rFonts w:ascii="Courier New" w:eastAsia="Times New Roman" w:hAnsi="Courier New" w:cs="Courier New"/>
          <w:color w:val="222222"/>
          <w:sz w:val="20"/>
          <w:szCs w:val="20"/>
        </w:rPr>
        <w:t xml:space="preserve">, </w:t>
      </w:r>
      <w:r w:rsidRPr="009A7C96">
        <w:rPr>
          <w:rFonts w:ascii="Courier New" w:eastAsia="Times New Roman" w:hAnsi="Courier New" w:cs="Courier New"/>
          <w:color w:val="222222"/>
          <w:sz w:val="20"/>
          <w:szCs w:val="20"/>
        </w:rPr>
        <w:br/>
        <w:t xml:space="preserve">    </w:t>
      </w:r>
      <w:proofErr w:type="spellStart"/>
      <w:r w:rsidRPr="009A7C96">
        <w:rPr>
          <w:rFonts w:ascii="Courier New" w:eastAsia="Times New Roman" w:hAnsi="Courier New" w:cs="Courier New"/>
          <w:color w:val="222222"/>
          <w:sz w:val="20"/>
          <w:szCs w:val="20"/>
        </w:rPr>
        <w:t>Customers.CustID</w:t>
      </w:r>
      <w:proofErr w:type="spellEnd"/>
      <w:r w:rsidRPr="009A7C96">
        <w:rPr>
          <w:rFonts w:ascii="Courier New" w:eastAsia="Times New Roman" w:hAnsi="Courier New" w:cs="Courier New"/>
          <w:color w:val="222222"/>
          <w:sz w:val="20"/>
          <w:szCs w:val="20"/>
        </w:rPr>
        <w:br/>
        <w:t>FROM Customers</w:t>
      </w:r>
      <w:r w:rsidRPr="009A7C96">
        <w:rPr>
          <w:rFonts w:ascii="Courier New" w:eastAsia="Times New Roman" w:hAnsi="Courier New" w:cs="Courier New"/>
          <w:color w:val="222222"/>
          <w:sz w:val="20"/>
          <w:szCs w:val="20"/>
        </w:rPr>
        <w:br/>
        <w:t xml:space="preserve">ORDER BY </w:t>
      </w:r>
      <w:proofErr w:type="spellStart"/>
      <w:r w:rsidRPr="009A7C96">
        <w:rPr>
          <w:rFonts w:ascii="Courier New" w:eastAsia="Times New Roman" w:hAnsi="Courier New" w:cs="Courier New"/>
          <w:color w:val="222222"/>
          <w:sz w:val="20"/>
          <w:szCs w:val="20"/>
        </w:rPr>
        <w:t>Customers.</w:t>
      </w:r>
      <w:r w:rsidRPr="009A7C96">
        <w:rPr>
          <w:rFonts w:ascii="Courier New" w:eastAsia="Times New Roman" w:hAnsi="Courier New" w:cs="Courier New"/>
          <w:b/>
          <w:bCs/>
          <w:color w:val="222222"/>
          <w:sz w:val="20"/>
          <w:szCs w:val="20"/>
        </w:rPr>
        <w:t>CustName</w:t>
      </w:r>
      <w:proofErr w:type="spellEnd"/>
      <w:r w:rsidRPr="009A7C96">
        <w:rPr>
          <w:rFonts w:ascii="Courier New" w:eastAsia="Times New Roman" w:hAnsi="Courier New" w:cs="Courier New"/>
          <w:color w:val="222222"/>
          <w:sz w:val="20"/>
          <w:szCs w:val="20"/>
        </w:rPr>
        <w:t>;</w:t>
      </w:r>
      <w:r w:rsidRPr="009A7C96">
        <w:rPr>
          <w:rFonts w:ascii="Arial" w:eastAsia="Times New Roman" w:hAnsi="Arial" w:cs="Arial"/>
          <w:color w:val="222222"/>
          <w:sz w:val="20"/>
          <w:szCs w:val="20"/>
        </w:rPr>
        <w:t xml:space="preserve"> </w:t>
      </w:r>
    </w:p>
    <w:p w:rsidR="009A7C96" w:rsidRPr="009A7C96" w:rsidRDefault="009A7C96" w:rsidP="009A7C96">
      <w:pPr>
        <w:shd w:val="clear" w:color="auto" w:fill="FFFFFF"/>
        <w:spacing w:after="0"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br/>
      </w:r>
      <w:r w:rsidRPr="009A7C96">
        <w:rPr>
          <w:rFonts w:ascii="Courier New" w:eastAsia="Times New Roman" w:hAnsi="Courier New" w:cs="Courier New"/>
          <w:color w:val="222222"/>
          <w:sz w:val="20"/>
          <w:szCs w:val="20"/>
        </w:rPr>
        <w:t> </w:t>
      </w:r>
      <w:r w:rsidRPr="009A7C96">
        <w:rPr>
          <w:rFonts w:ascii="Arial" w:eastAsia="Times New Roman" w:hAnsi="Arial" w:cs="Arial"/>
          <w:color w:val="222222"/>
          <w:sz w:val="20"/>
          <w:szCs w:val="20"/>
        </w:rPr>
        <w:t>The output would look like this:</w:t>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noProof/>
          <w:color w:val="2288BB"/>
          <w:sz w:val="20"/>
          <w:szCs w:val="20"/>
        </w:rPr>
        <w:drawing>
          <wp:inline distT="0" distB="0" distL="0" distR="0">
            <wp:extent cx="4857750" cy="3162300"/>
            <wp:effectExtent l="0" t="0" r="0" b="0"/>
            <wp:docPr id="1" name="Picture 1" descr="imag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57750" cy="3162300"/>
                    </a:xfrm>
                    <a:prstGeom prst="rect">
                      <a:avLst/>
                    </a:prstGeom>
                    <a:noFill/>
                    <a:ln>
                      <a:noFill/>
                    </a:ln>
                  </pic:spPr>
                </pic:pic>
              </a:graphicData>
            </a:graphic>
          </wp:inline>
        </w:drawing>
      </w:r>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b/>
          <w:bCs/>
          <w:color w:val="222222"/>
          <w:sz w:val="20"/>
          <w:szCs w:val="20"/>
        </w:rPr>
        <w:t>Domain Aggregate Function Method</w:t>
      </w:r>
      <w:r w:rsidRPr="009A7C96">
        <w:rPr>
          <w:rFonts w:ascii="Arial" w:eastAsia="Times New Roman" w:hAnsi="Arial" w:cs="Arial"/>
          <w:color w:val="222222"/>
          <w:sz w:val="20"/>
          <w:szCs w:val="20"/>
        </w:rPr>
        <w:br/>
        <w:t xml:space="preserve">As I said, this can also be done with a </w:t>
      </w:r>
      <w:proofErr w:type="spellStart"/>
      <w:r w:rsidRPr="009A7C96">
        <w:rPr>
          <w:rFonts w:ascii="Arial" w:eastAsia="Times New Roman" w:hAnsi="Arial" w:cs="Arial"/>
          <w:color w:val="222222"/>
          <w:sz w:val="20"/>
          <w:szCs w:val="20"/>
        </w:rPr>
        <w:t>DCount</w:t>
      </w:r>
      <w:proofErr w:type="spellEnd"/>
      <w:r w:rsidRPr="009A7C96">
        <w:rPr>
          <w:rFonts w:ascii="Arial" w:eastAsia="Times New Roman" w:hAnsi="Arial" w:cs="Arial"/>
          <w:color w:val="222222"/>
          <w:sz w:val="20"/>
          <w:szCs w:val="20"/>
        </w:rPr>
        <w:t xml:space="preserve"> Function, which I discussed in a previous article: </w:t>
      </w:r>
      <w:hyperlink r:id="rId21" w:history="1">
        <w:r w:rsidRPr="009A7C96">
          <w:rPr>
            <w:rFonts w:ascii="Arial" w:eastAsia="Times New Roman" w:hAnsi="Arial" w:cs="Arial"/>
            <w:color w:val="2288BB"/>
            <w:sz w:val="20"/>
            <w:szCs w:val="20"/>
          </w:rPr>
          <w:t xml:space="preserve">Domain Function Example: Numbered Query </w:t>
        </w:r>
        <w:proofErr w:type="gramStart"/>
        <w:r w:rsidRPr="009A7C96">
          <w:rPr>
            <w:rFonts w:ascii="Arial" w:eastAsia="Times New Roman" w:hAnsi="Arial" w:cs="Arial"/>
            <w:color w:val="2288BB"/>
            <w:sz w:val="20"/>
            <w:szCs w:val="20"/>
          </w:rPr>
          <w:t>With</w:t>
        </w:r>
        <w:proofErr w:type="gramEnd"/>
        <w:r w:rsidRPr="009A7C96">
          <w:rPr>
            <w:rFonts w:ascii="Arial" w:eastAsia="Times New Roman" w:hAnsi="Arial" w:cs="Arial"/>
            <w:color w:val="2288BB"/>
            <w:sz w:val="20"/>
            <w:szCs w:val="20"/>
          </w:rPr>
          <w:t xml:space="preserve"> </w:t>
        </w:r>
        <w:proofErr w:type="spellStart"/>
        <w:r w:rsidRPr="009A7C96">
          <w:rPr>
            <w:rFonts w:ascii="Arial" w:eastAsia="Times New Roman" w:hAnsi="Arial" w:cs="Arial"/>
            <w:color w:val="2288BB"/>
            <w:sz w:val="20"/>
            <w:szCs w:val="20"/>
          </w:rPr>
          <w:t>DCount</w:t>
        </w:r>
        <w:proofErr w:type="spellEnd"/>
      </w:hyperlink>
    </w:p>
    <w:p w:rsidR="009A7C96" w:rsidRPr="009A7C96" w:rsidRDefault="009A7C96" w:rsidP="009A7C96">
      <w:pPr>
        <w:shd w:val="clear" w:color="auto" w:fill="FFFFFF"/>
        <w:spacing w:before="100" w:beforeAutospacing="1" w:after="100" w:afterAutospacing="1" w:line="240" w:lineRule="auto"/>
        <w:rPr>
          <w:rFonts w:ascii="Arial" w:eastAsia="Times New Roman" w:hAnsi="Arial" w:cs="Arial"/>
          <w:color w:val="222222"/>
          <w:sz w:val="20"/>
          <w:szCs w:val="20"/>
        </w:rPr>
      </w:pPr>
      <w:r w:rsidRPr="009A7C96">
        <w:rPr>
          <w:rFonts w:ascii="Arial" w:eastAsia="Times New Roman" w:hAnsi="Arial" w:cs="Arial"/>
          <w:color w:val="222222"/>
          <w:sz w:val="20"/>
          <w:szCs w:val="20"/>
        </w:rPr>
        <w:t xml:space="preserve">However, you can find both methods on my website in this sample: </w:t>
      </w:r>
      <w:hyperlink r:id="rId22" w:history="1">
        <w:proofErr w:type="spellStart"/>
        <w:r w:rsidRPr="009A7C96">
          <w:rPr>
            <w:rFonts w:ascii="Arial" w:eastAsia="Times New Roman" w:hAnsi="Arial" w:cs="Arial"/>
            <w:color w:val="2288BB"/>
            <w:sz w:val="20"/>
            <w:szCs w:val="20"/>
          </w:rPr>
          <w:t>NumberedQuery</w:t>
        </w:r>
        <w:proofErr w:type="spellEnd"/>
      </w:hyperlink>
      <w:r w:rsidRPr="009A7C96">
        <w:rPr>
          <w:rFonts w:ascii="Arial" w:eastAsia="Times New Roman" w:hAnsi="Arial" w:cs="Arial"/>
          <w:color w:val="222222"/>
          <w:sz w:val="20"/>
          <w:szCs w:val="20"/>
        </w:rPr>
        <w:t>.</w:t>
      </w:r>
    </w:p>
    <w:p w:rsidR="00743D4E" w:rsidRDefault="009A7C96"/>
    <w:sectPr w:rsidR="00743D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C96"/>
    <w:rsid w:val="002D67DB"/>
    <w:rsid w:val="004D028D"/>
    <w:rsid w:val="009A7C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1E6F00-0360-4F98-B3A5-A525F8961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link w:val="Heading6Char"/>
    <w:uiPriority w:val="9"/>
    <w:qFormat/>
    <w:rsid w:val="009A7C96"/>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9A7C96"/>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9A7C96"/>
    <w:rPr>
      <w:strike w:val="0"/>
      <w:dstrike w:val="0"/>
      <w:color w:val="2288BB"/>
      <w:u w:val="none"/>
      <w:effect w:val="none"/>
    </w:rPr>
  </w:style>
  <w:style w:type="paragraph" w:styleId="NormalWeb">
    <w:name w:val="Normal (Web)"/>
    <w:basedOn w:val="Normal"/>
    <w:uiPriority w:val="99"/>
    <w:semiHidden/>
    <w:unhideWhenUsed/>
    <w:rsid w:val="009A7C9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A7C96"/>
    <w:rPr>
      <w:b/>
      <w:bCs/>
    </w:rPr>
  </w:style>
  <w:style w:type="character" w:styleId="Emphasis">
    <w:name w:val="Emphasis"/>
    <w:basedOn w:val="DefaultParagraphFont"/>
    <w:uiPriority w:val="20"/>
    <w:qFormat/>
    <w:rsid w:val="009A7C96"/>
    <w:rPr>
      <w:i/>
      <w:iCs/>
    </w:rPr>
  </w:style>
  <w:style w:type="character" w:customStyle="1" w:styleId="posttitle1">
    <w:name w:val="posttitle1"/>
    <w:basedOn w:val="DefaultParagraphFont"/>
    <w:rsid w:val="009A7C96"/>
    <w:rPr>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7976474">
      <w:bodyDiv w:val="1"/>
      <w:marLeft w:val="0"/>
      <w:marRight w:val="0"/>
      <w:marTop w:val="0"/>
      <w:marBottom w:val="0"/>
      <w:divBdr>
        <w:top w:val="none" w:sz="0" w:space="0" w:color="auto"/>
        <w:left w:val="none" w:sz="0" w:space="0" w:color="auto"/>
        <w:bottom w:val="none" w:sz="0" w:space="0" w:color="auto"/>
        <w:right w:val="none" w:sz="0" w:space="0" w:color="auto"/>
      </w:divBdr>
      <w:divsChild>
        <w:div w:id="1312098537">
          <w:marLeft w:val="0"/>
          <w:marRight w:val="0"/>
          <w:marTop w:val="0"/>
          <w:marBottom w:val="0"/>
          <w:divBdr>
            <w:top w:val="none" w:sz="0" w:space="0" w:color="auto"/>
            <w:left w:val="none" w:sz="0" w:space="0" w:color="auto"/>
            <w:bottom w:val="none" w:sz="0" w:space="0" w:color="auto"/>
            <w:right w:val="none" w:sz="0" w:space="0" w:color="auto"/>
          </w:divBdr>
          <w:divsChild>
            <w:div w:id="426732770">
              <w:marLeft w:val="0"/>
              <w:marRight w:val="0"/>
              <w:marTop w:val="0"/>
              <w:marBottom w:val="15"/>
              <w:divBdr>
                <w:top w:val="none" w:sz="0" w:space="0" w:color="auto"/>
                <w:left w:val="none" w:sz="0" w:space="0" w:color="auto"/>
                <w:bottom w:val="none" w:sz="0" w:space="0" w:color="auto"/>
                <w:right w:val="none" w:sz="0" w:space="0" w:color="auto"/>
              </w:divBdr>
              <w:divsChild>
                <w:div w:id="149442032">
                  <w:marLeft w:val="0"/>
                  <w:marRight w:val="0"/>
                  <w:marTop w:val="0"/>
                  <w:marBottom w:val="0"/>
                  <w:divBdr>
                    <w:top w:val="none" w:sz="0" w:space="0" w:color="auto"/>
                    <w:left w:val="none" w:sz="0" w:space="0" w:color="auto"/>
                    <w:bottom w:val="none" w:sz="0" w:space="0" w:color="auto"/>
                    <w:right w:val="none" w:sz="0" w:space="0" w:color="auto"/>
                  </w:divBdr>
                  <w:divsChild>
                    <w:div w:id="418796627">
                      <w:marLeft w:val="0"/>
                      <w:marRight w:val="0"/>
                      <w:marTop w:val="0"/>
                      <w:marBottom w:val="0"/>
                      <w:divBdr>
                        <w:top w:val="none" w:sz="0" w:space="0" w:color="auto"/>
                        <w:left w:val="none" w:sz="0" w:space="0" w:color="auto"/>
                        <w:bottom w:val="none" w:sz="0" w:space="0" w:color="auto"/>
                        <w:right w:val="none" w:sz="0" w:space="0" w:color="auto"/>
                      </w:divBdr>
                      <w:divsChild>
                        <w:div w:id="1165707116">
                          <w:marLeft w:val="0"/>
                          <w:marRight w:val="0"/>
                          <w:marTop w:val="0"/>
                          <w:marBottom w:val="0"/>
                          <w:divBdr>
                            <w:top w:val="single" w:sz="2" w:space="0" w:color="EEEEEE"/>
                            <w:left w:val="none" w:sz="0" w:space="0" w:color="auto"/>
                            <w:bottom w:val="none" w:sz="0" w:space="0" w:color="auto"/>
                            <w:right w:val="none" w:sz="0" w:space="0" w:color="auto"/>
                          </w:divBdr>
                          <w:divsChild>
                            <w:div w:id="816533108">
                              <w:marLeft w:val="0"/>
                              <w:marRight w:val="0"/>
                              <w:marTop w:val="0"/>
                              <w:marBottom w:val="0"/>
                              <w:divBdr>
                                <w:top w:val="none" w:sz="0" w:space="0" w:color="auto"/>
                                <w:left w:val="none" w:sz="0" w:space="0" w:color="auto"/>
                                <w:bottom w:val="none" w:sz="0" w:space="0" w:color="auto"/>
                                <w:right w:val="none" w:sz="0" w:space="0" w:color="auto"/>
                              </w:divBdr>
                              <w:divsChild>
                                <w:div w:id="256252017">
                                  <w:marLeft w:val="0"/>
                                  <w:marRight w:val="0"/>
                                  <w:marTop w:val="0"/>
                                  <w:marBottom w:val="0"/>
                                  <w:divBdr>
                                    <w:top w:val="none" w:sz="0" w:space="0" w:color="auto"/>
                                    <w:left w:val="none" w:sz="0" w:space="0" w:color="auto"/>
                                    <w:bottom w:val="none" w:sz="0" w:space="0" w:color="auto"/>
                                    <w:right w:val="none" w:sz="0" w:space="0" w:color="auto"/>
                                  </w:divBdr>
                                  <w:divsChild>
                                    <w:div w:id="1518077676">
                                      <w:marLeft w:val="0"/>
                                      <w:marRight w:val="0"/>
                                      <w:marTop w:val="0"/>
                                      <w:marBottom w:val="0"/>
                                      <w:divBdr>
                                        <w:top w:val="none" w:sz="0" w:space="0" w:color="auto"/>
                                        <w:left w:val="none" w:sz="0" w:space="0" w:color="auto"/>
                                        <w:bottom w:val="none" w:sz="0" w:space="0" w:color="auto"/>
                                        <w:right w:val="none" w:sz="0" w:space="0" w:color="auto"/>
                                      </w:divBdr>
                                      <w:divsChild>
                                        <w:div w:id="1470172383">
                                          <w:marLeft w:val="0"/>
                                          <w:marRight w:val="0"/>
                                          <w:marTop w:val="0"/>
                                          <w:marBottom w:val="0"/>
                                          <w:divBdr>
                                            <w:top w:val="none" w:sz="0" w:space="0" w:color="auto"/>
                                            <w:left w:val="none" w:sz="0" w:space="0" w:color="auto"/>
                                            <w:bottom w:val="none" w:sz="0" w:space="0" w:color="auto"/>
                                            <w:right w:val="none" w:sz="0" w:space="0" w:color="auto"/>
                                          </w:divBdr>
                                          <w:divsChild>
                                            <w:div w:id="2073700013">
                                              <w:marLeft w:val="0"/>
                                              <w:marRight w:val="0"/>
                                              <w:marTop w:val="0"/>
                                              <w:marBottom w:val="0"/>
                                              <w:divBdr>
                                                <w:top w:val="none" w:sz="0" w:space="0" w:color="auto"/>
                                                <w:left w:val="none" w:sz="0" w:space="0" w:color="auto"/>
                                                <w:bottom w:val="none" w:sz="0" w:space="0" w:color="auto"/>
                                                <w:right w:val="none" w:sz="0" w:space="0" w:color="auto"/>
                                              </w:divBdr>
                                              <w:divsChild>
                                                <w:div w:id="736057360">
                                                  <w:marLeft w:val="0"/>
                                                  <w:marRight w:val="0"/>
                                                  <w:marTop w:val="0"/>
                                                  <w:marBottom w:val="0"/>
                                                  <w:divBdr>
                                                    <w:top w:val="none" w:sz="0" w:space="0" w:color="auto"/>
                                                    <w:left w:val="none" w:sz="0" w:space="0" w:color="auto"/>
                                                    <w:bottom w:val="none" w:sz="0" w:space="0" w:color="auto"/>
                                                    <w:right w:val="none" w:sz="0" w:space="0" w:color="auto"/>
                                                  </w:divBdr>
                                                  <w:divsChild>
                                                    <w:div w:id="608468495">
                                                      <w:marLeft w:val="0"/>
                                                      <w:marRight w:val="0"/>
                                                      <w:marTop w:val="0"/>
                                                      <w:marBottom w:val="0"/>
                                                      <w:divBdr>
                                                        <w:top w:val="none" w:sz="0" w:space="0" w:color="auto"/>
                                                        <w:left w:val="none" w:sz="0" w:space="0" w:color="auto"/>
                                                        <w:bottom w:val="none" w:sz="0" w:space="0" w:color="auto"/>
                                                        <w:right w:val="none" w:sz="0" w:space="0" w:color="auto"/>
                                                      </w:divBdr>
                                                      <w:divsChild>
                                                        <w:div w:id="1868988032">
                                                          <w:marLeft w:val="0"/>
                                                          <w:marRight w:val="0"/>
                                                          <w:marTop w:val="450"/>
                                                          <w:marBottom w:val="450"/>
                                                          <w:divBdr>
                                                            <w:top w:val="none" w:sz="0" w:space="0" w:color="auto"/>
                                                            <w:left w:val="none" w:sz="0" w:space="0" w:color="auto"/>
                                                            <w:bottom w:val="none" w:sz="0" w:space="0" w:color="auto"/>
                                                            <w:right w:val="none" w:sz="0" w:space="0" w:color="auto"/>
                                                          </w:divBdr>
                                                          <w:divsChild>
                                                            <w:div w:id="2019578965">
                                                              <w:marLeft w:val="0"/>
                                                              <w:marRight w:val="0"/>
                                                              <w:marTop w:val="0"/>
                                                              <w:marBottom w:val="0"/>
                                                              <w:divBdr>
                                                                <w:top w:val="none" w:sz="0" w:space="0" w:color="auto"/>
                                                                <w:left w:val="none" w:sz="0" w:space="0" w:color="auto"/>
                                                                <w:bottom w:val="none" w:sz="0" w:space="0" w:color="auto"/>
                                                                <w:right w:val="none" w:sz="0" w:space="0" w:color="auto"/>
                                                              </w:divBdr>
                                                              <w:divsChild>
                                                                <w:div w:id="2100368769">
                                                                  <w:marLeft w:val="0"/>
                                                                  <w:marRight w:val="0"/>
                                                                  <w:marTop w:val="0"/>
                                                                  <w:marBottom w:val="0"/>
                                                                  <w:divBdr>
                                                                    <w:top w:val="none" w:sz="0" w:space="0" w:color="auto"/>
                                                                    <w:left w:val="none" w:sz="0" w:space="0" w:color="auto"/>
                                                                    <w:bottom w:val="none" w:sz="0" w:space="0" w:color="auto"/>
                                                                    <w:right w:val="none" w:sz="0" w:space="0" w:color="auto"/>
                                                                  </w:divBdr>
                                                                  <w:divsChild>
                                                                    <w:div w:id="1877038593">
                                                                      <w:marLeft w:val="0"/>
                                                                      <w:marRight w:val="0"/>
                                                                      <w:marTop w:val="0"/>
                                                                      <w:marBottom w:val="0"/>
                                                                      <w:divBdr>
                                                                        <w:top w:val="none" w:sz="0" w:space="0" w:color="auto"/>
                                                                        <w:left w:val="none" w:sz="0" w:space="0" w:color="auto"/>
                                                                        <w:bottom w:val="none" w:sz="0" w:space="0" w:color="auto"/>
                                                                        <w:right w:val="none" w:sz="0" w:space="0" w:color="auto"/>
                                                                      </w:divBdr>
                                                                      <w:divsChild>
                                                                        <w:div w:id="1594364869">
                                                                          <w:marLeft w:val="0"/>
                                                                          <w:marRight w:val="0"/>
                                                                          <w:marTop w:val="0"/>
                                                                          <w:marBottom w:val="0"/>
                                                                          <w:divBdr>
                                                                            <w:top w:val="none" w:sz="0" w:space="0" w:color="auto"/>
                                                                            <w:left w:val="none" w:sz="0" w:space="0" w:color="auto"/>
                                                                            <w:bottom w:val="none" w:sz="0" w:space="0" w:color="auto"/>
                                                                            <w:right w:val="none" w:sz="0" w:space="0" w:color="auto"/>
                                                                          </w:divBdr>
                                                                          <w:divsChild>
                                                                            <w:div w:id="303629164">
                                                                              <w:marLeft w:val="0"/>
                                                                              <w:marRight w:val="0"/>
                                                                              <w:marTop w:val="0"/>
                                                                              <w:marBottom w:val="375"/>
                                                                              <w:divBdr>
                                                                                <w:top w:val="none" w:sz="0" w:space="0" w:color="auto"/>
                                                                                <w:left w:val="none" w:sz="0" w:space="0" w:color="auto"/>
                                                                                <w:bottom w:val="none" w:sz="0" w:space="0" w:color="auto"/>
                                                                                <w:right w:val="none" w:sz="0" w:space="0" w:color="auto"/>
                                                                              </w:divBdr>
                                                                              <w:divsChild>
                                                                                <w:div w:id="215091167">
                                                                                  <w:marLeft w:val="0"/>
                                                                                  <w:marRight w:val="0"/>
                                                                                  <w:marTop w:val="0"/>
                                                                                  <w:marBottom w:val="0"/>
                                                                                  <w:divBdr>
                                                                                    <w:top w:val="none" w:sz="0" w:space="0" w:color="auto"/>
                                                                                    <w:left w:val="none" w:sz="0" w:space="0" w:color="auto"/>
                                                                                    <w:bottom w:val="none" w:sz="0" w:space="0" w:color="auto"/>
                                                                                    <w:right w:val="none" w:sz="0" w:space="0" w:color="auto"/>
                                                                                  </w:divBdr>
                                                                                  <w:divsChild>
                                                                                    <w:div w:id="1400012359">
                                                                                      <w:marLeft w:val="0"/>
                                                                                      <w:marRight w:val="0"/>
                                                                                      <w:marTop w:val="60"/>
                                                                                      <w:marBottom w:val="0"/>
                                                                                      <w:divBdr>
                                                                                        <w:top w:val="none" w:sz="0" w:space="0" w:color="auto"/>
                                                                                        <w:left w:val="none" w:sz="0" w:space="0" w:color="auto"/>
                                                                                        <w:bottom w:val="none" w:sz="0" w:space="0" w:color="auto"/>
                                                                                        <w:right w:val="none" w:sz="0" w:space="0" w:color="auto"/>
                                                                                      </w:divBdr>
                                                                                      <w:divsChild>
                                                                                        <w:div w:id="139464753">
                                                                                          <w:marLeft w:val="0"/>
                                                                                          <w:marRight w:val="0"/>
                                                                                          <w:marTop w:val="0"/>
                                                                                          <w:marBottom w:val="0"/>
                                                                                          <w:divBdr>
                                                                                            <w:top w:val="none" w:sz="0" w:space="0" w:color="auto"/>
                                                                                            <w:left w:val="none" w:sz="0" w:space="0" w:color="auto"/>
                                                                                            <w:bottom w:val="none" w:sz="0" w:space="0" w:color="auto"/>
                                                                                            <w:right w:val="none" w:sz="0" w:space="0" w:color="auto"/>
                                                                                          </w:divBdr>
                                                                                        </w:div>
                                                                                        <w:div w:id="680279680">
                                                                                          <w:marLeft w:val="0"/>
                                                                                          <w:marRight w:val="0"/>
                                                                                          <w:marTop w:val="0"/>
                                                                                          <w:marBottom w:val="0"/>
                                                                                          <w:divBdr>
                                                                                            <w:top w:val="none" w:sz="0" w:space="0" w:color="auto"/>
                                                                                            <w:left w:val="none" w:sz="0" w:space="0" w:color="auto"/>
                                                                                            <w:bottom w:val="none" w:sz="0" w:space="0" w:color="auto"/>
                                                                                            <w:right w:val="none" w:sz="0" w:space="0" w:color="auto"/>
                                                                                          </w:divBdr>
                                                                                        </w:div>
                                                                                        <w:div w:id="1253585037">
                                                                                          <w:marLeft w:val="0"/>
                                                                                          <w:marRight w:val="0"/>
                                                                                          <w:marTop w:val="0"/>
                                                                                          <w:marBottom w:val="0"/>
                                                                                          <w:divBdr>
                                                                                            <w:top w:val="none" w:sz="0" w:space="0" w:color="auto"/>
                                                                                            <w:left w:val="none" w:sz="0" w:space="0" w:color="auto"/>
                                                                                            <w:bottom w:val="none" w:sz="0" w:space="0" w:color="auto"/>
                                                                                            <w:right w:val="none" w:sz="0" w:space="0" w:color="auto"/>
                                                                                          </w:divBdr>
                                                                                        </w:div>
                                                                                        <w:div w:id="630087896">
                                                                                          <w:marLeft w:val="0"/>
                                                                                          <w:marRight w:val="0"/>
                                                                                          <w:marTop w:val="0"/>
                                                                                          <w:marBottom w:val="0"/>
                                                                                          <w:divBdr>
                                                                                            <w:top w:val="none" w:sz="0" w:space="0" w:color="auto"/>
                                                                                            <w:left w:val="none" w:sz="0" w:space="0" w:color="auto"/>
                                                                                            <w:bottom w:val="none" w:sz="0" w:space="0" w:color="auto"/>
                                                                                            <w:right w:val="none" w:sz="0" w:space="0" w:color="auto"/>
                                                                                          </w:divBdr>
                                                                                        </w:div>
                                                                                        <w:div w:id="1569804838">
                                                                                          <w:marLeft w:val="0"/>
                                                                                          <w:marRight w:val="0"/>
                                                                                          <w:marTop w:val="0"/>
                                                                                          <w:marBottom w:val="0"/>
                                                                                          <w:divBdr>
                                                                                            <w:top w:val="none" w:sz="0" w:space="0" w:color="auto"/>
                                                                                            <w:left w:val="none" w:sz="0" w:space="0" w:color="auto"/>
                                                                                            <w:bottom w:val="none" w:sz="0" w:space="0" w:color="auto"/>
                                                                                            <w:right w:val="none" w:sz="0" w:space="0" w:color="auto"/>
                                                                                          </w:divBdr>
                                                                                        </w:div>
                                                                                        <w:div w:id="572155928">
                                                                                          <w:marLeft w:val="0"/>
                                                                                          <w:marRight w:val="0"/>
                                                                                          <w:marTop w:val="0"/>
                                                                                          <w:marBottom w:val="0"/>
                                                                                          <w:divBdr>
                                                                                            <w:top w:val="none" w:sz="0" w:space="0" w:color="auto"/>
                                                                                            <w:left w:val="none" w:sz="0" w:space="0" w:color="auto"/>
                                                                                            <w:bottom w:val="none" w:sz="0" w:space="0" w:color="auto"/>
                                                                                            <w:right w:val="none" w:sz="0" w:space="0" w:color="auto"/>
                                                                                          </w:divBdr>
                                                                                        </w:div>
                                                                                        <w:div w:id="1224679316">
                                                                                          <w:marLeft w:val="0"/>
                                                                                          <w:marRight w:val="0"/>
                                                                                          <w:marTop w:val="0"/>
                                                                                          <w:marBottom w:val="0"/>
                                                                                          <w:divBdr>
                                                                                            <w:top w:val="none" w:sz="0" w:space="0" w:color="auto"/>
                                                                                            <w:left w:val="none" w:sz="0" w:space="0" w:color="auto"/>
                                                                                            <w:bottom w:val="none" w:sz="0" w:space="0" w:color="auto"/>
                                                                                            <w:right w:val="none" w:sz="0" w:space="0" w:color="auto"/>
                                                                                          </w:divBdr>
                                                                                          <w:divsChild>
                                                                                            <w:div w:id="402341759">
                                                                                              <w:marLeft w:val="0"/>
                                                                                              <w:marRight w:val="0"/>
                                                                                              <w:marTop w:val="0"/>
                                                                                              <w:marBottom w:val="0"/>
                                                                                              <w:divBdr>
                                                                                                <w:top w:val="none" w:sz="0" w:space="0" w:color="auto"/>
                                                                                                <w:left w:val="none" w:sz="0" w:space="0" w:color="auto"/>
                                                                                                <w:bottom w:val="none" w:sz="0" w:space="0" w:color="auto"/>
                                                                                                <w:right w:val="none" w:sz="0" w:space="0" w:color="auto"/>
                                                                                              </w:divBdr>
                                                                                            </w:div>
                                                                                            <w:div w:id="173500944">
                                                                                              <w:marLeft w:val="0"/>
                                                                                              <w:marRight w:val="0"/>
                                                                                              <w:marTop w:val="0"/>
                                                                                              <w:marBottom w:val="0"/>
                                                                                              <w:divBdr>
                                                                                                <w:top w:val="none" w:sz="0" w:space="0" w:color="auto"/>
                                                                                                <w:left w:val="none" w:sz="0" w:space="0" w:color="auto"/>
                                                                                                <w:bottom w:val="none" w:sz="0" w:space="0" w:color="auto"/>
                                                                                                <w:right w:val="none" w:sz="0" w:space="0" w:color="auto"/>
                                                                                              </w:divBdr>
                                                                                            </w:div>
                                                                                            <w:div w:id="473985885">
                                                                                              <w:marLeft w:val="0"/>
                                                                                              <w:marRight w:val="0"/>
                                                                                              <w:marTop w:val="0"/>
                                                                                              <w:marBottom w:val="0"/>
                                                                                              <w:divBdr>
                                                                                                <w:top w:val="none" w:sz="0" w:space="0" w:color="auto"/>
                                                                                                <w:left w:val="none" w:sz="0" w:space="0" w:color="auto"/>
                                                                                                <w:bottom w:val="none" w:sz="0" w:space="0" w:color="auto"/>
                                                                                                <w:right w:val="none" w:sz="0" w:space="0" w:color="auto"/>
                                                                                              </w:divBdr>
                                                                                            </w:div>
                                                                                            <w:div w:id="1724716395">
                                                                                              <w:marLeft w:val="0"/>
                                                                                              <w:marRight w:val="0"/>
                                                                                              <w:marTop w:val="0"/>
                                                                                              <w:marBottom w:val="0"/>
                                                                                              <w:divBdr>
                                                                                                <w:top w:val="none" w:sz="0" w:space="0" w:color="auto"/>
                                                                                                <w:left w:val="none" w:sz="0" w:space="0" w:color="auto"/>
                                                                                                <w:bottom w:val="none" w:sz="0" w:space="0" w:color="auto"/>
                                                                                                <w:right w:val="none" w:sz="0" w:space="0" w:color="auto"/>
                                                                                              </w:divBdr>
                                                                                            </w:div>
                                                                                            <w:div w:id="986518615">
                                                                                              <w:marLeft w:val="0"/>
                                                                                              <w:marRight w:val="0"/>
                                                                                              <w:marTop w:val="0"/>
                                                                                              <w:marBottom w:val="0"/>
                                                                                              <w:divBdr>
                                                                                                <w:top w:val="none" w:sz="0" w:space="0" w:color="auto"/>
                                                                                                <w:left w:val="none" w:sz="0" w:space="0" w:color="auto"/>
                                                                                                <w:bottom w:val="none" w:sz="0" w:space="0" w:color="auto"/>
                                                                                                <w:right w:val="none" w:sz="0" w:space="0" w:color="auto"/>
                                                                                              </w:divBdr>
                                                                                            </w:div>
                                                                                            <w:div w:id="1231648669">
                                                                                              <w:marLeft w:val="0"/>
                                                                                              <w:marRight w:val="0"/>
                                                                                              <w:marTop w:val="0"/>
                                                                                              <w:marBottom w:val="0"/>
                                                                                              <w:divBdr>
                                                                                                <w:top w:val="none" w:sz="0" w:space="0" w:color="auto"/>
                                                                                                <w:left w:val="none" w:sz="0" w:space="0" w:color="auto"/>
                                                                                                <w:bottom w:val="none" w:sz="0" w:space="0" w:color="auto"/>
                                                                                                <w:right w:val="none" w:sz="0" w:space="0" w:color="auto"/>
                                                                                              </w:divBdr>
                                                                                            </w:div>
                                                                                            <w:div w:id="1555775858">
                                                                                              <w:marLeft w:val="0"/>
                                                                                              <w:marRight w:val="0"/>
                                                                                              <w:marTop w:val="0"/>
                                                                                              <w:marBottom w:val="0"/>
                                                                                              <w:divBdr>
                                                                                                <w:top w:val="none" w:sz="0" w:space="0" w:color="auto"/>
                                                                                                <w:left w:val="none" w:sz="0" w:space="0" w:color="auto"/>
                                                                                                <w:bottom w:val="none" w:sz="0" w:space="0" w:color="auto"/>
                                                                                                <w:right w:val="none" w:sz="0" w:space="0" w:color="auto"/>
                                                                                              </w:divBdr>
                                                                                            </w:div>
                                                                                            <w:div w:id="1585148441">
                                                                                              <w:marLeft w:val="0"/>
                                                                                              <w:marRight w:val="0"/>
                                                                                              <w:marTop w:val="0"/>
                                                                                              <w:marBottom w:val="0"/>
                                                                                              <w:divBdr>
                                                                                                <w:top w:val="none" w:sz="0" w:space="0" w:color="auto"/>
                                                                                                <w:left w:val="none" w:sz="0" w:space="0" w:color="auto"/>
                                                                                                <w:bottom w:val="none" w:sz="0" w:space="0" w:color="auto"/>
                                                                                                <w:right w:val="none" w:sz="0" w:space="0" w:color="auto"/>
                                                                                              </w:divBdr>
                                                                                            </w:div>
                                                                                            <w:div w:id="1668510959">
                                                                                              <w:marLeft w:val="0"/>
                                                                                              <w:marRight w:val="0"/>
                                                                                              <w:marTop w:val="0"/>
                                                                                              <w:marBottom w:val="0"/>
                                                                                              <w:divBdr>
                                                                                                <w:top w:val="none" w:sz="0" w:space="0" w:color="auto"/>
                                                                                                <w:left w:val="none" w:sz="0" w:space="0" w:color="auto"/>
                                                                                                <w:bottom w:val="none" w:sz="0" w:space="0" w:color="auto"/>
                                                                                                <w:right w:val="none" w:sz="0" w:space="0" w:color="auto"/>
                                                                                              </w:divBdr>
                                                                                            </w:div>
                                                                                            <w:div w:id="217473053">
                                                                                              <w:marLeft w:val="0"/>
                                                                                              <w:marRight w:val="0"/>
                                                                                              <w:marTop w:val="0"/>
                                                                                              <w:marBottom w:val="0"/>
                                                                                              <w:divBdr>
                                                                                                <w:top w:val="none" w:sz="0" w:space="0" w:color="auto"/>
                                                                                                <w:left w:val="none" w:sz="0" w:space="0" w:color="auto"/>
                                                                                                <w:bottom w:val="none" w:sz="0" w:space="0" w:color="auto"/>
                                                                                                <w:right w:val="none" w:sz="0" w:space="0" w:color="auto"/>
                                                                                              </w:divBdr>
                                                                                            </w:div>
                                                                                            <w:div w:id="1276641895">
                                                                                              <w:marLeft w:val="0"/>
                                                                                              <w:marRight w:val="0"/>
                                                                                              <w:marTop w:val="0"/>
                                                                                              <w:marBottom w:val="0"/>
                                                                                              <w:divBdr>
                                                                                                <w:top w:val="none" w:sz="0" w:space="0" w:color="auto"/>
                                                                                                <w:left w:val="none" w:sz="0" w:space="0" w:color="auto"/>
                                                                                                <w:bottom w:val="none" w:sz="0" w:space="0" w:color="auto"/>
                                                                                                <w:right w:val="none" w:sz="0" w:space="0" w:color="auto"/>
                                                                                              </w:divBdr>
                                                                                            </w:div>
                                                                                            <w:div w:id="774714961">
                                                                                              <w:marLeft w:val="0"/>
                                                                                              <w:marRight w:val="0"/>
                                                                                              <w:marTop w:val="0"/>
                                                                                              <w:marBottom w:val="0"/>
                                                                                              <w:divBdr>
                                                                                                <w:top w:val="none" w:sz="0" w:space="0" w:color="auto"/>
                                                                                                <w:left w:val="none" w:sz="0" w:space="0" w:color="auto"/>
                                                                                                <w:bottom w:val="none" w:sz="0" w:space="0" w:color="auto"/>
                                                                                                <w:right w:val="none" w:sz="0" w:space="0" w:color="auto"/>
                                                                                              </w:divBdr>
                                                                                            </w:div>
                                                                                          </w:divsChild>
                                                                                        </w:div>
                                                                                        <w:div w:id="32486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file:///C:\Users\roger_000\AppData\Local\Temp\OpenLiveWriter-1373321587\supfiles39C81178\image132.png" TargetMode="External"/><Relationship Id="rId18" Type="http://schemas.openxmlformats.org/officeDocument/2006/relationships/image" Target="media/image7.png"/><Relationship Id="rId3" Type="http://schemas.openxmlformats.org/officeDocument/2006/relationships/webSettings" Target="webSettings.xml"/><Relationship Id="rId21" Type="http://schemas.openxmlformats.org/officeDocument/2006/relationships/hyperlink" Target="http://rogersaccessblog.blogspot.com/2010/12/domain-function-examples-numbered-query.html" TargetMode="External"/><Relationship Id="rId7" Type="http://schemas.openxmlformats.org/officeDocument/2006/relationships/hyperlink" Target="file:///C:\Users\roger_000\AppData\Local\Temp\OpenLiveWriter-1373321587\supfiles39C81178\image6.png" TargetMode="External"/><Relationship Id="rId12" Type="http://schemas.openxmlformats.org/officeDocument/2006/relationships/image" Target="media/image4.png"/><Relationship Id="rId17" Type="http://schemas.openxmlformats.org/officeDocument/2006/relationships/hyperlink" Target="file:///C:\Users\roger_000\AppData\Local\Temp\OpenLiveWriter-1373321587\supfiles39C81178\image25.png"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styles" Target="styles.xml"/><Relationship Id="rId6" Type="http://schemas.openxmlformats.org/officeDocument/2006/relationships/hyperlink" Target="http://rogersaccessblog.blogspot.com/2010/12/domain-function-examples-numbered-query.html" TargetMode="External"/><Relationship Id="rId11" Type="http://schemas.openxmlformats.org/officeDocument/2006/relationships/hyperlink" Target="file:///C:\Users\roger_000\AppData\Local\Temp\OpenLiveWriter-1373321587\supfiles39C81178\image72.png" TargetMode="External"/><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file:///C:\Users\roger_000\AppData\Local\Temp\OpenLiveWriter-1373321587\supfiles39C81178\image24.png"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file:///C:\Users\roger_000\AppData\Local\Temp\OpenLiveWriter-1373321587\supfiles39C81178\image26.png" TargetMode="External"/><Relationship Id="rId4" Type="http://schemas.openxmlformats.org/officeDocument/2006/relationships/hyperlink" Target="file:///C:\Users\roger_000\AppData\Local\Temp\OpenLiveWriter-1373321587\supfiles39C81178\Figure13.jpg" TargetMode="External"/><Relationship Id="rId9" Type="http://schemas.openxmlformats.org/officeDocument/2006/relationships/hyperlink" Target="file:///C:\Users\roger_000\AppData\Local\Temp\OpenLiveWriter-1373321587\supfiles39C81178\image19.png" TargetMode="External"/><Relationship Id="rId14" Type="http://schemas.openxmlformats.org/officeDocument/2006/relationships/image" Target="media/image5.png"/><Relationship Id="rId22" Type="http://schemas.openxmlformats.org/officeDocument/2006/relationships/hyperlink" Target="http://www.rogersaccesslibrary.com/forum/topic30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944</Words>
  <Characters>5387</Characters>
  <Application>Microsoft Office Word</Application>
  <DocSecurity>0</DocSecurity>
  <Lines>44</Lines>
  <Paragraphs>12</Paragraphs>
  <ScaleCrop>false</ScaleCrop>
  <Company/>
  <LinksUpToDate>false</LinksUpToDate>
  <CharactersWithSpaces>6319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Carlson</dc:creator>
  <cp:keywords/>
  <dc:description/>
  <cp:lastModifiedBy>Roger Carlson</cp:lastModifiedBy>
  <cp:revision>1</cp:revision>
  <dcterms:created xsi:type="dcterms:W3CDTF">2016-06-16T11:24:00Z</dcterms:created>
  <dcterms:modified xsi:type="dcterms:W3CDTF">2016-06-16T11:25:00Z</dcterms:modified>
</cp:coreProperties>
</file>